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5E6" w:rsidRPr="00F66B27" w:rsidRDefault="00F305E6" w:rsidP="00F66B27">
      <w:pPr>
        <w:ind w:firstLine="709"/>
        <w:jc w:val="right"/>
        <w:rPr>
          <w:szCs w:val="28"/>
        </w:rPr>
      </w:pPr>
      <w:r w:rsidRPr="00F66B27">
        <w:rPr>
          <w:szCs w:val="28"/>
        </w:rPr>
        <w:t>УТВЕРЖДЕН</w:t>
      </w:r>
    </w:p>
    <w:p w:rsidR="00F305E6" w:rsidRPr="00F66B27" w:rsidRDefault="00F305E6" w:rsidP="00F66B27">
      <w:pPr>
        <w:ind w:firstLine="709"/>
        <w:jc w:val="right"/>
        <w:rPr>
          <w:szCs w:val="28"/>
        </w:rPr>
      </w:pPr>
      <w:r w:rsidRPr="00F66B27">
        <w:rPr>
          <w:szCs w:val="28"/>
        </w:rPr>
        <w:t>постановлением Администрации</w:t>
      </w:r>
    </w:p>
    <w:p w:rsidR="00F305E6" w:rsidRPr="00F66B27" w:rsidRDefault="00F305E6" w:rsidP="00F66B27">
      <w:pPr>
        <w:ind w:firstLine="709"/>
        <w:jc w:val="right"/>
        <w:rPr>
          <w:szCs w:val="28"/>
          <w:u w:val="single"/>
        </w:rPr>
      </w:pPr>
      <w:r w:rsidRPr="00F66B27">
        <w:rPr>
          <w:szCs w:val="28"/>
        </w:rPr>
        <w:t>Троицкого района</w:t>
      </w:r>
      <w:r w:rsidR="00F66B27" w:rsidRPr="00F66B27">
        <w:rPr>
          <w:szCs w:val="28"/>
        </w:rPr>
        <w:t xml:space="preserve"> </w:t>
      </w:r>
      <w:r w:rsidRPr="00F66B27">
        <w:rPr>
          <w:szCs w:val="28"/>
        </w:rPr>
        <w:t xml:space="preserve">от </w:t>
      </w:r>
      <w:r w:rsidR="00F66B27" w:rsidRPr="00F66B27">
        <w:rPr>
          <w:szCs w:val="28"/>
          <w:u w:val="single"/>
        </w:rPr>
        <w:t>01.11.</w:t>
      </w:r>
      <w:r w:rsidRPr="00F66B27">
        <w:rPr>
          <w:szCs w:val="28"/>
          <w:u w:val="single"/>
        </w:rPr>
        <w:t xml:space="preserve">2012 </w:t>
      </w:r>
      <w:r w:rsidRPr="00F66B27">
        <w:rPr>
          <w:szCs w:val="28"/>
        </w:rPr>
        <w:t>№</w:t>
      </w:r>
      <w:r w:rsidRPr="00F66B27">
        <w:rPr>
          <w:szCs w:val="28"/>
          <w:u w:val="single"/>
        </w:rPr>
        <w:t>693</w:t>
      </w:r>
    </w:p>
    <w:p w:rsidR="00F305E6" w:rsidRPr="00F66B27" w:rsidRDefault="00F305E6" w:rsidP="00F66B27">
      <w:pPr>
        <w:ind w:right="-1" w:firstLine="709"/>
        <w:jc w:val="right"/>
      </w:pPr>
      <w:proofErr w:type="gramStart"/>
      <w:r w:rsidRPr="00F66B27">
        <w:t>(в редакции постановлени</w:t>
      </w:r>
      <w:r w:rsidR="00F66B27" w:rsidRPr="00F66B27">
        <w:t>й</w:t>
      </w:r>
      <w:proofErr w:type="gramEnd"/>
    </w:p>
    <w:p w:rsidR="00F305E6" w:rsidRPr="00F66B27" w:rsidRDefault="00F305E6" w:rsidP="00F66B27">
      <w:pPr>
        <w:ind w:right="-1" w:firstLine="709"/>
        <w:jc w:val="right"/>
      </w:pPr>
      <w:r w:rsidRPr="00F66B27">
        <w:t xml:space="preserve">от </w:t>
      </w:r>
      <w:r w:rsidRPr="00F66B27">
        <w:rPr>
          <w:u w:val="single"/>
        </w:rPr>
        <w:t>04</w:t>
      </w:r>
      <w:r w:rsidR="00F66B27" w:rsidRPr="00F66B27">
        <w:rPr>
          <w:u w:val="single"/>
        </w:rPr>
        <w:t>.06.</w:t>
      </w:r>
      <w:r w:rsidRPr="00F66B27">
        <w:rPr>
          <w:u w:val="single"/>
        </w:rPr>
        <w:t>2014</w:t>
      </w:r>
      <w:r w:rsidRPr="00F66B27">
        <w:t xml:space="preserve"> № </w:t>
      </w:r>
      <w:r w:rsidRPr="00F66B27">
        <w:rPr>
          <w:u w:val="single"/>
        </w:rPr>
        <w:t>457</w:t>
      </w:r>
      <w:r w:rsidR="00F66B27" w:rsidRPr="00F66B27">
        <w:t xml:space="preserve">, от </w:t>
      </w:r>
      <w:r w:rsidR="00F66B27" w:rsidRPr="00F66B27">
        <w:rPr>
          <w:u w:val="single"/>
        </w:rPr>
        <w:t>23.01.2020</w:t>
      </w:r>
      <w:r w:rsidR="00F66B27" w:rsidRPr="00F66B27">
        <w:t xml:space="preserve"> № </w:t>
      </w:r>
      <w:r w:rsidR="00F66B27" w:rsidRPr="00F66B27">
        <w:rPr>
          <w:u w:val="single"/>
        </w:rPr>
        <w:t>19</w:t>
      </w:r>
      <w:r w:rsidRPr="00F66B27">
        <w:t>)</w:t>
      </w:r>
    </w:p>
    <w:p w:rsidR="00F305E6" w:rsidRPr="00F66B27" w:rsidRDefault="00F305E6" w:rsidP="00F66B27">
      <w:pPr>
        <w:ind w:firstLine="709"/>
        <w:jc w:val="right"/>
        <w:rPr>
          <w:szCs w:val="28"/>
        </w:rPr>
      </w:pPr>
    </w:p>
    <w:p w:rsidR="00F305E6" w:rsidRPr="00F66B27" w:rsidRDefault="00F305E6" w:rsidP="00F66B27">
      <w:pPr>
        <w:ind w:firstLine="709"/>
        <w:jc w:val="both"/>
        <w:rPr>
          <w:szCs w:val="28"/>
        </w:rPr>
      </w:pPr>
    </w:p>
    <w:p w:rsidR="00F305E6" w:rsidRPr="00F66B27" w:rsidRDefault="00F305E6" w:rsidP="00D76A88">
      <w:pPr>
        <w:jc w:val="center"/>
        <w:rPr>
          <w:b/>
          <w:bCs/>
          <w:szCs w:val="28"/>
        </w:rPr>
      </w:pPr>
      <w:r w:rsidRPr="00F66B27">
        <w:rPr>
          <w:b/>
          <w:bCs/>
          <w:szCs w:val="28"/>
        </w:rPr>
        <w:t>АДМИНИСТРАТИВНЫЙ РЕГЛАМЕНТ</w:t>
      </w:r>
    </w:p>
    <w:p w:rsidR="00F305E6" w:rsidRPr="00F66B27" w:rsidRDefault="00F305E6" w:rsidP="00D76A88">
      <w:pPr>
        <w:jc w:val="center"/>
        <w:rPr>
          <w:b/>
          <w:bCs/>
          <w:szCs w:val="28"/>
        </w:rPr>
      </w:pPr>
      <w:r w:rsidRPr="00F66B27">
        <w:rPr>
          <w:b/>
          <w:bCs/>
          <w:szCs w:val="28"/>
        </w:rPr>
        <w:t>по предоставлению Администрацией Троицкого района муниципальной услуги «Предоставление сведений и копий документов, содержащихся в ИСОГД»</w:t>
      </w:r>
    </w:p>
    <w:p w:rsidR="00F305E6" w:rsidRPr="00F66B27" w:rsidRDefault="00F305E6" w:rsidP="00D76A88">
      <w:pPr>
        <w:jc w:val="both"/>
        <w:rPr>
          <w:szCs w:val="28"/>
        </w:rPr>
      </w:pPr>
    </w:p>
    <w:p w:rsidR="00F305E6" w:rsidRPr="00F66B27" w:rsidRDefault="00F305E6" w:rsidP="00D76A88">
      <w:pPr>
        <w:jc w:val="center"/>
      </w:pPr>
      <w:r w:rsidRPr="00F66B27">
        <w:rPr>
          <w:b/>
          <w:bCs/>
        </w:rPr>
        <w:t>I. Общие положения</w:t>
      </w:r>
    </w:p>
    <w:p w:rsidR="00F305E6" w:rsidRPr="00F66B27" w:rsidRDefault="00F305E6" w:rsidP="00D76A88">
      <w:pPr>
        <w:jc w:val="center"/>
      </w:pPr>
      <w:r w:rsidRPr="00F66B27">
        <w:rPr>
          <w:b/>
          <w:bCs/>
        </w:rPr>
        <w:t>Наименование муниципальной услуги</w:t>
      </w:r>
    </w:p>
    <w:p w:rsidR="00F305E6" w:rsidRPr="00F66B27" w:rsidRDefault="00F305E6" w:rsidP="00F66B27">
      <w:pPr>
        <w:tabs>
          <w:tab w:val="left" w:pos="180"/>
        </w:tabs>
        <w:ind w:firstLine="709"/>
        <w:jc w:val="both"/>
      </w:pPr>
      <w:r w:rsidRPr="00F66B27">
        <w:t>Административный регламент по предоставлению Администрацией Троицкого района Алтайского края муниципальной услуги «</w:t>
      </w:r>
      <w:r w:rsidRPr="00F66B27">
        <w:rPr>
          <w:b/>
          <w:bCs/>
        </w:rPr>
        <w:t>Предоставление сведений и копий документов, содержащихся в ИСОГД</w:t>
      </w:r>
      <w:r w:rsidRPr="00F66B27">
        <w:t>» (далее – «Регламент»), определяет сроки и последовательность действий (административных процедур) отдела по архитектуре и строительству Управления по архитектуре, строительству, жилищно-коммунальному хозяйству и транспорту Администрации Троицкого района Алтайского края (далее – «Отдел»).</w:t>
      </w:r>
    </w:p>
    <w:p w:rsidR="00F305E6" w:rsidRPr="00F66B27" w:rsidRDefault="00F305E6" w:rsidP="00F66B27">
      <w:pPr>
        <w:ind w:firstLine="709"/>
        <w:jc w:val="both"/>
      </w:pPr>
      <w:r w:rsidRPr="00F66B27">
        <w:t>(в редакции постановления от 03 июня 2014 года № 457).</w:t>
      </w:r>
    </w:p>
    <w:p w:rsidR="00F305E6" w:rsidRPr="00F66B27" w:rsidRDefault="00F305E6" w:rsidP="00F66B27">
      <w:pPr>
        <w:tabs>
          <w:tab w:val="left" w:pos="180"/>
        </w:tabs>
        <w:ind w:firstLine="709"/>
        <w:jc w:val="both"/>
      </w:pPr>
    </w:p>
    <w:p w:rsidR="00F305E6" w:rsidRPr="00F66B27" w:rsidRDefault="00F305E6" w:rsidP="00F66B27">
      <w:pPr>
        <w:ind w:firstLine="709"/>
        <w:jc w:val="center"/>
      </w:pPr>
      <w:r w:rsidRPr="00F66B27">
        <w:rPr>
          <w:b/>
          <w:bCs/>
        </w:rPr>
        <w:t>Наименование органа по предоставлению муниципальной  услуги</w:t>
      </w:r>
    </w:p>
    <w:p w:rsidR="00F305E6" w:rsidRPr="00F66B27" w:rsidRDefault="00F305E6" w:rsidP="00F66B27">
      <w:pPr>
        <w:ind w:firstLine="709"/>
        <w:jc w:val="both"/>
      </w:pPr>
      <w:r w:rsidRPr="00F66B27">
        <w:t>2. Предоставление муниципальной услуги «</w:t>
      </w:r>
      <w:r w:rsidRPr="00F66B27">
        <w:rPr>
          <w:b/>
          <w:bCs/>
        </w:rPr>
        <w:t>Предоставление сведений и копий документов, содержащихся в ИСОГД</w:t>
      </w:r>
      <w:r w:rsidRPr="00F66B27">
        <w:t>» осуществляет Администрация Троицкого района Алтайского края.</w:t>
      </w:r>
    </w:p>
    <w:p w:rsidR="00F305E6" w:rsidRPr="00F66B27" w:rsidRDefault="00F305E6" w:rsidP="00F66B27">
      <w:pPr>
        <w:ind w:firstLine="709"/>
        <w:jc w:val="both"/>
      </w:pPr>
      <w:r w:rsidRPr="00F66B27">
        <w:t>Непосредственное исполнение услуги осуществляет отдел.</w:t>
      </w:r>
    </w:p>
    <w:p w:rsidR="00F305E6" w:rsidRPr="00F66B27" w:rsidRDefault="00F305E6" w:rsidP="00F66B27">
      <w:pPr>
        <w:ind w:firstLine="709"/>
        <w:jc w:val="both"/>
      </w:pPr>
      <w:r w:rsidRPr="00F66B27">
        <w:t xml:space="preserve">Почтовый адрес: 659840, Алтайский край Троицкий район, с. </w:t>
      </w:r>
      <w:proofErr w:type="gramStart"/>
      <w:r w:rsidRPr="00F66B27">
        <w:t>Троицкое</w:t>
      </w:r>
      <w:proofErr w:type="gramEnd"/>
      <w:r w:rsidRPr="00F66B27">
        <w:t>, проспект Ленина, 8. График работы: с понедельника по пятницу с 8-00 до 17-00, обед с 12-00 до 13-00, выходные дни: суббота, воскресенье.</w:t>
      </w:r>
    </w:p>
    <w:p w:rsidR="00F305E6" w:rsidRPr="00F66B27" w:rsidRDefault="00F305E6" w:rsidP="00F66B27">
      <w:pPr>
        <w:ind w:firstLine="709"/>
        <w:jc w:val="both"/>
      </w:pPr>
      <w:r w:rsidRPr="00F66B27">
        <w:t>Телефон: 8 (38534) 22-2-36</w:t>
      </w:r>
    </w:p>
    <w:p w:rsidR="00F305E6" w:rsidRPr="00F66B27" w:rsidRDefault="00F305E6" w:rsidP="00F66B27">
      <w:pPr>
        <w:ind w:firstLine="709"/>
        <w:jc w:val="both"/>
      </w:pPr>
      <w:r w:rsidRPr="00F66B27">
        <w:t xml:space="preserve">Адрес электронной почты: </w:t>
      </w:r>
      <w:proofErr w:type="spellStart"/>
      <w:r w:rsidRPr="00F66B27">
        <w:rPr>
          <w:lang w:val="en-US"/>
        </w:rPr>
        <w:t>Arhit</w:t>
      </w:r>
      <w:proofErr w:type="spellEnd"/>
      <w:r w:rsidRPr="00F66B27">
        <w:t>@</w:t>
      </w:r>
      <w:proofErr w:type="spellStart"/>
      <w:r w:rsidRPr="00F66B27">
        <w:rPr>
          <w:lang w:val="en-US"/>
        </w:rPr>
        <w:t>troalt</w:t>
      </w:r>
      <w:proofErr w:type="spellEnd"/>
      <w:r w:rsidRPr="00F66B27">
        <w:t>.</w:t>
      </w:r>
      <w:proofErr w:type="spellStart"/>
      <w:r w:rsidRPr="00F66B27">
        <w:rPr>
          <w:lang w:val="en-US"/>
        </w:rPr>
        <w:t>ru</w:t>
      </w:r>
      <w:proofErr w:type="spellEnd"/>
    </w:p>
    <w:p w:rsidR="00F305E6" w:rsidRPr="00F66B27" w:rsidRDefault="00F305E6" w:rsidP="00F66B27">
      <w:pPr>
        <w:ind w:firstLine="709"/>
        <w:jc w:val="both"/>
      </w:pPr>
      <w:r w:rsidRPr="00F66B27">
        <w:t>Информирование по процедуре исполнения муниципальной услуги производится любым доступным способом:</w:t>
      </w:r>
    </w:p>
    <w:p w:rsidR="00F305E6" w:rsidRPr="00F66B27" w:rsidRDefault="00F305E6" w:rsidP="00F66B27">
      <w:pPr>
        <w:ind w:firstLine="709"/>
        <w:jc w:val="both"/>
      </w:pPr>
      <w:r w:rsidRPr="00F66B27">
        <w:t>- по телефону (факсу);</w:t>
      </w:r>
    </w:p>
    <w:p w:rsidR="00F305E6" w:rsidRPr="00F66B27" w:rsidRDefault="00F305E6" w:rsidP="00F66B27">
      <w:pPr>
        <w:ind w:firstLine="709"/>
        <w:jc w:val="both"/>
      </w:pPr>
      <w:r w:rsidRPr="00F66B27">
        <w:t>- письменным уведомлением;</w:t>
      </w:r>
    </w:p>
    <w:p w:rsidR="00F305E6" w:rsidRPr="00F66B27" w:rsidRDefault="00F305E6" w:rsidP="00F66B27">
      <w:pPr>
        <w:ind w:firstLine="709"/>
        <w:jc w:val="both"/>
      </w:pPr>
      <w:r w:rsidRPr="00F66B27">
        <w:t xml:space="preserve">- по электронной почте; </w:t>
      </w:r>
    </w:p>
    <w:p w:rsidR="00F305E6" w:rsidRPr="00F66B27" w:rsidRDefault="00F305E6" w:rsidP="00F66B27">
      <w:pPr>
        <w:ind w:firstLine="709"/>
        <w:jc w:val="both"/>
      </w:pPr>
      <w:r w:rsidRPr="00F66B27">
        <w:t>- через официальный сайт;</w:t>
      </w:r>
    </w:p>
    <w:p w:rsidR="00F305E6" w:rsidRPr="00F66B27" w:rsidRDefault="00F305E6" w:rsidP="00F66B27">
      <w:pPr>
        <w:ind w:firstLine="709"/>
        <w:jc w:val="both"/>
      </w:pPr>
      <w:r w:rsidRPr="00F66B27">
        <w:t>- через консультацию при личном обращении в отдел.</w:t>
      </w:r>
    </w:p>
    <w:p w:rsidR="00F305E6" w:rsidRPr="00F66B27" w:rsidRDefault="00F305E6" w:rsidP="00F66B27">
      <w:pPr>
        <w:ind w:firstLine="709"/>
        <w:jc w:val="both"/>
      </w:pPr>
      <w:r w:rsidRPr="00F66B27">
        <w:t>Информация о порядке предоставления муниципальной услуги также размещается на сайте Администрации Троицкого района Алтайского края (</w:t>
      </w:r>
      <w:hyperlink r:id="rId7" w:history="1">
        <w:r w:rsidRPr="00F66B27">
          <w:rPr>
            <w:rStyle w:val="a3"/>
            <w:lang w:val="en-US"/>
          </w:rPr>
          <w:t>http</w:t>
        </w:r>
        <w:r w:rsidRPr="00F66B27">
          <w:rPr>
            <w:rStyle w:val="a3"/>
          </w:rPr>
          <w:t>://</w:t>
        </w:r>
        <w:r w:rsidRPr="00F66B27">
          <w:rPr>
            <w:rStyle w:val="a3"/>
            <w:lang w:val="en-US"/>
          </w:rPr>
          <w:t>www</w:t>
        </w:r>
        <w:r w:rsidRPr="00F66B27">
          <w:rPr>
            <w:rStyle w:val="a3"/>
          </w:rPr>
          <w:t>.</w:t>
        </w:r>
        <w:proofErr w:type="spellStart"/>
        <w:r w:rsidRPr="00F66B27">
          <w:rPr>
            <w:rStyle w:val="a3"/>
            <w:lang w:val="en-US"/>
          </w:rPr>
          <w:t>troalt</w:t>
        </w:r>
        <w:proofErr w:type="spellEnd"/>
        <w:r w:rsidRPr="00F66B27">
          <w:rPr>
            <w:rStyle w:val="a3"/>
          </w:rPr>
          <w:t>.</w:t>
        </w:r>
        <w:proofErr w:type="spellStart"/>
        <w:r w:rsidRPr="00F66B27">
          <w:rPr>
            <w:rStyle w:val="a3"/>
            <w:lang w:val="en-US"/>
          </w:rPr>
          <w:t>ru</w:t>
        </w:r>
        <w:proofErr w:type="spellEnd"/>
      </w:hyperlink>
      <w:r w:rsidRPr="00F66B27">
        <w:t>)</w:t>
      </w:r>
    </w:p>
    <w:p w:rsidR="00F305E6" w:rsidRPr="00F66B27" w:rsidRDefault="00F305E6" w:rsidP="00F66B27">
      <w:pPr>
        <w:ind w:firstLine="709"/>
        <w:jc w:val="both"/>
      </w:pPr>
    </w:p>
    <w:p w:rsidR="00F305E6" w:rsidRPr="00F66B27" w:rsidRDefault="00F305E6" w:rsidP="00D76A88">
      <w:pPr>
        <w:jc w:val="center"/>
      </w:pPr>
      <w:r w:rsidRPr="00F66B27">
        <w:rPr>
          <w:b/>
          <w:bCs/>
        </w:rPr>
        <w:t>Нормативно-правовое регулирование предоставления муниципальной услуги</w:t>
      </w:r>
    </w:p>
    <w:p w:rsidR="00F305E6" w:rsidRPr="00F66B27" w:rsidRDefault="00F305E6" w:rsidP="00F66B27">
      <w:pPr>
        <w:ind w:firstLine="709"/>
        <w:jc w:val="both"/>
      </w:pPr>
      <w:r w:rsidRPr="00F66B27">
        <w:t xml:space="preserve">3. Предоставление муниципальной услуги осуществляется в соответствии </w:t>
      </w:r>
      <w:proofErr w:type="gramStart"/>
      <w:r w:rsidRPr="00F66B27">
        <w:t>с</w:t>
      </w:r>
      <w:proofErr w:type="gramEnd"/>
      <w:r w:rsidRPr="00F66B27">
        <w:t>:</w:t>
      </w:r>
    </w:p>
    <w:p w:rsidR="00F305E6" w:rsidRPr="00F66B27" w:rsidRDefault="00F305E6" w:rsidP="00F66B27">
      <w:pPr>
        <w:ind w:firstLine="709"/>
        <w:jc w:val="both"/>
      </w:pPr>
      <w:r w:rsidRPr="00F66B27">
        <w:t>- Градостроительным кодексом Российской Федерации;</w:t>
      </w:r>
    </w:p>
    <w:p w:rsidR="00F305E6" w:rsidRPr="00F66B27" w:rsidRDefault="00F305E6" w:rsidP="00F66B27">
      <w:pPr>
        <w:ind w:firstLine="709"/>
        <w:jc w:val="both"/>
      </w:pPr>
      <w:r w:rsidRPr="00F66B27">
        <w:t xml:space="preserve">- Федеральным законом от 06.10.2003 № 131-ФЗ «Об общих принципах организации местного самоуправления в Российской Федерации»; </w:t>
      </w:r>
    </w:p>
    <w:p w:rsidR="00F305E6" w:rsidRPr="00F66B27" w:rsidRDefault="00F305E6" w:rsidP="00F66B27">
      <w:pPr>
        <w:ind w:firstLine="709"/>
        <w:jc w:val="both"/>
      </w:pPr>
      <w:r w:rsidRPr="00F66B27">
        <w:t xml:space="preserve">- Постановлением Правительства Российской Федерации от 09.06.2006 № 363 «Об информационном обеспечении градостроительной деятельности»;  </w:t>
      </w:r>
    </w:p>
    <w:p w:rsidR="00F305E6" w:rsidRPr="00F66B27" w:rsidRDefault="00F305E6" w:rsidP="00F66B27">
      <w:pPr>
        <w:ind w:firstLine="709"/>
        <w:jc w:val="both"/>
      </w:pPr>
      <w:r w:rsidRPr="00F66B27">
        <w:t>- Приказом Министерства экономического развития и торговли Российской Федерации от 26.02.2007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F305E6" w:rsidRPr="00F66B27" w:rsidRDefault="00F305E6" w:rsidP="00F66B27">
      <w:pPr>
        <w:ind w:firstLine="709"/>
        <w:jc w:val="both"/>
      </w:pPr>
      <w:r w:rsidRPr="00F66B27">
        <w:lastRenderedPageBreak/>
        <w:t>- Постановлением Администрации Троицкого района от 17 марта 2014 года №141 «Об утверждении Положения об Управлении по архитектуре, строительству, жилищно-коммунальному хозяйству и транспорту Администрации Троицкого района Алтайского края»;</w:t>
      </w:r>
    </w:p>
    <w:p w:rsidR="00F305E6" w:rsidRPr="00F66B27" w:rsidRDefault="00F305E6" w:rsidP="00F66B27">
      <w:pPr>
        <w:ind w:firstLine="709"/>
        <w:jc w:val="both"/>
      </w:pPr>
      <w:r w:rsidRPr="00F66B27">
        <w:t>- Решением Троицкого районного Совета депутатов от 07.10.2010 № 72 «О рассмотрении обращений граждан в органы местного самоуправления муниципального образования Троицкий район Алтайского края».</w:t>
      </w:r>
    </w:p>
    <w:p w:rsidR="00F305E6" w:rsidRPr="00F66B27" w:rsidRDefault="00F305E6" w:rsidP="00F66B27">
      <w:pPr>
        <w:ind w:firstLine="709"/>
        <w:jc w:val="both"/>
      </w:pPr>
      <w:r w:rsidRPr="00F66B27">
        <w:t>- Постановлением Администрации Троицкого района от 28.03.2011 № 143  «Об утверждении реестра муниципальных услуг муниципального образования Троицкий район Алтайского края»</w:t>
      </w:r>
    </w:p>
    <w:p w:rsidR="00F305E6" w:rsidRPr="00F66B27" w:rsidRDefault="00F305E6" w:rsidP="00F66B27">
      <w:pPr>
        <w:ind w:firstLine="709"/>
        <w:jc w:val="both"/>
      </w:pPr>
      <w:r w:rsidRPr="00F66B27">
        <w:t>- Постановлением Администрации Троицкого района от 28 мая 2013 года №339 «Об утверждении правил разработки и утверждения административных регламентов предоставления муниципальных услуг и правил проведения экспертизы проектов административных регламентов предоставления муниципальных услуг» (Опубликовано в сборнике муниципальных правовых актов Троицкого района Алтайского края 2013 года № 41).</w:t>
      </w:r>
    </w:p>
    <w:p w:rsidR="00F305E6" w:rsidRPr="00F66B27" w:rsidRDefault="00F305E6" w:rsidP="00F66B27">
      <w:pPr>
        <w:ind w:firstLine="709"/>
        <w:jc w:val="both"/>
      </w:pPr>
      <w:r w:rsidRPr="00F66B27">
        <w:t>(в редакции постановления от 03 июня 2014 года № 457).</w:t>
      </w:r>
    </w:p>
    <w:p w:rsidR="00F305E6" w:rsidRPr="00F66B27" w:rsidRDefault="00F305E6" w:rsidP="00F66B27">
      <w:pPr>
        <w:ind w:firstLine="709"/>
        <w:jc w:val="both"/>
      </w:pPr>
    </w:p>
    <w:p w:rsidR="00F305E6" w:rsidRPr="00F66B27" w:rsidRDefault="00F305E6" w:rsidP="00D76A88">
      <w:pPr>
        <w:jc w:val="center"/>
        <w:rPr>
          <w:b/>
          <w:bCs/>
        </w:rPr>
      </w:pPr>
      <w:r w:rsidRPr="00F66B27">
        <w:rPr>
          <w:b/>
          <w:bCs/>
        </w:rPr>
        <w:t>Результат предоставления муниципальной услуги</w:t>
      </w:r>
    </w:p>
    <w:p w:rsidR="00F305E6" w:rsidRPr="00F66B27" w:rsidRDefault="00F305E6" w:rsidP="00F66B27">
      <w:pPr>
        <w:ind w:firstLine="709"/>
        <w:jc w:val="both"/>
      </w:pPr>
      <w:r w:rsidRPr="00F66B27">
        <w:t>4. Результатом предоставления муниципальной услуги является:</w:t>
      </w:r>
    </w:p>
    <w:p w:rsidR="00F305E6" w:rsidRPr="00F66B27" w:rsidRDefault="00F305E6" w:rsidP="00F66B27">
      <w:pPr>
        <w:ind w:firstLine="709"/>
        <w:jc w:val="both"/>
      </w:pPr>
      <w:r w:rsidRPr="00F66B27">
        <w:t>- предоставление сведений содержащихся в информационной системе обеспечения градостроительной деятельности муниципального образования Троицкий район Алтайского края (далее – ИСОГД);</w:t>
      </w:r>
    </w:p>
    <w:p w:rsidR="00F305E6" w:rsidRPr="00F66B27" w:rsidRDefault="00F305E6" w:rsidP="00F66B27">
      <w:pPr>
        <w:ind w:firstLine="709"/>
        <w:jc w:val="both"/>
      </w:pPr>
      <w:r w:rsidRPr="00F66B27">
        <w:t xml:space="preserve">- предоставление  копий документов содержащихся в ИСОГД; </w:t>
      </w:r>
    </w:p>
    <w:p w:rsidR="00F305E6" w:rsidRPr="00F66B27" w:rsidRDefault="00F305E6" w:rsidP="00F66B27">
      <w:pPr>
        <w:ind w:firstLine="709"/>
        <w:jc w:val="both"/>
      </w:pPr>
      <w:r w:rsidRPr="00F66B27">
        <w:t>- письменное уведомление об отказе в предоставлении сведений (копий документов), содержащихся в ИСОГД.</w:t>
      </w:r>
    </w:p>
    <w:p w:rsidR="00F305E6" w:rsidRPr="00F66B27" w:rsidRDefault="00F305E6" w:rsidP="00F66B27">
      <w:pPr>
        <w:ind w:firstLine="709"/>
        <w:jc w:val="both"/>
      </w:pPr>
      <w:r w:rsidRPr="00F66B27">
        <w:t xml:space="preserve"> </w:t>
      </w:r>
    </w:p>
    <w:p w:rsidR="00F305E6" w:rsidRPr="00F66B27" w:rsidRDefault="00F305E6" w:rsidP="00F66B27">
      <w:pPr>
        <w:ind w:firstLine="709"/>
        <w:jc w:val="both"/>
        <w:rPr>
          <w:color w:val="000000"/>
        </w:rPr>
      </w:pPr>
      <w:r w:rsidRPr="00F66B27">
        <w:rPr>
          <w:color w:val="000000"/>
        </w:rPr>
        <w:t>Рассмотрение запроса заявителя считается законченным, если по нему приняты необходимые меры, автор обращения проинформирован о результатах рассмотрения.</w:t>
      </w:r>
    </w:p>
    <w:p w:rsidR="00F305E6" w:rsidRPr="00F66B27" w:rsidRDefault="00F305E6" w:rsidP="00F66B27">
      <w:pPr>
        <w:ind w:firstLine="709"/>
        <w:jc w:val="both"/>
        <w:rPr>
          <w:color w:val="000000"/>
        </w:rPr>
      </w:pPr>
    </w:p>
    <w:p w:rsidR="00F305E6" w:rsidRPr="00F66B27" w:rsidRDefault="00F305E6" w:rsidP="00D76A88">
      <w:pPr>
        <w:jc w:val="center"/>
        <w:rPr>
          <w:b/>
          <w:bCs/>
        </w:rPr>
      </w:pPr>
      <w:r w:rsidRPr="00F66B27">
        <w:rPr>
          <w:b/>
          <w:bCs/>
        </w:rPr>
        <w:t>Получатели муниципальной  услуги</w:t>
      </w:r>
    </w:p>
    <w:p w:rsidR="00F305E6" w:rsidRPr="00F66B27" w:rsidRDefault="00F305E6" w:rsidP="00F66B27">
      <w:pPr>
        <w:ind w:firstLine="709"/>
        <w:jc w:val="both"/>
      </w:pPr>
      <w:r w:rsidRPr="00F66B27">
        <w:t>5. Получателями муниципальной услуги (далее – «заявители») являются:</w:t>
      </w:r>
    </w:p>
    <w:p w:rsidR="00F305E6" w:rsidRPr="00F66B27" w:rsidRDefault="00F305E6" w:rsidP="00F66B27">
      <w:pPr>
        <w:ind w:firstLine="709"/>
        <w:jc w:val="both"/>
      </w:pPr>
      <w:r w:rsidRPr="00F66B27">
        <w:t>- российские граждане, иностранные граждане и лица без гражданства;</w:t>
      </w:r>
    </w:p>
    <w:p w:rsidR="00F305E6" w:rsidRPr="00F66B27" w:rsidRDefault="00F305E6" w:rsidP="00F66B27">
      <w:pPr>
        <w:ind w:firstLine="709"/>
        <w:jc w:val="both"/>
      </w:pPr>
      <w:r w:rsidRPr="00F66B27">
        <w:t>- юридические лица (государственные органы и их территориальные органы, органы местного самоуправления), общественные объединения;</w:t>
      </w:r>
    </w:p>
    <w:p w:rsidR="00F305E6" w:rsidRPr="00F66B27" w:rsidRDefault="00F305E6" w:rsidP="00F66B27">
      <w:pPr>
        <w:ind w:firstLine="709"/>
        <w:jc w:val="both"/>
      </w:pPr>
      <w:r w:rsidRPr="00F66B27">
        <w:t>- юридические и физические лица, имеющие право в соответствии с законодательством Российской Федерации либо в силу наделения их гражданами в порядке, установленном законодательством Российской Федерации, полномочиями выступать от их имени.</w:t>
      </w:r>
    </w:p>
    <w:p w:rsidR="00F305E6" w:rsidRPr="00F66B27" w:rsidRDefault="00F305E6" w:rsidP="00F66B27">
      <w:pPr>
        <w:ind w:firstLine="709"/>
        <w:jc w:val="both"/>
      </w:pPr>
    </w:p>
    <w:p w:rsidR="00F305E6" w:rsidRPr="00F66B27" w:rsidRDefault="00F305E6" w:rsidP="00F66B27">
      <w:pPr>
        <w:ind w:firstLine="709"/>
        <w:jc w:val="center"/>
        <w:rPr>
          <w:b/>
          <w:bCs/>
        </w:rPr>
      </w:pPr>
      <w:r w:rsidRPr="00F66B27">
        <w:rPr>
          <w:b/>
          <w:bCs/>
        </w:rPr>
        <w:t>II. Стандарт предоставления муниципальной услуги</w:t>
      </w:r>
    </w:p>
    <w:p w:rsidR="00F305E6" w:rsidRDefault="00F305E6" w:rsidP="00F66B27">
      <w:pPr>
        <w:ind w:firstLine="709"/>
        <w:jc w:val="center"/>
        <w:rPr>
          <w:b/>
          <w:bCs/>
        </w:rPr>
      </w:pPr>
      <w:r w:rsidRPr="00F66B27">
        <w:rPr>
          <w:b/>
          <w:bCs/>
        </w:rPr>
        <w:t>Порядок информирования о муниципальной услуге</w:t>
      </w:r>
    </w:p>
    <w:p w:rsidR="00D76A88" w:rsidRDefault="00D76A88" w:rsidP="00F66B27">
      <w:pPr>
        <w:ind w:firstLine="709"/>
        <w:jc w:val="both"/>
      </w:pPr>
    </w:p>
    <w:p w:rsidR="00F305E6" w:rsidRPr="00F66B27" w:rsidRDefault="00F305E6" w:rsidP="00F66B27">
      <w:pPr>
        <w:ind w:firstLine="709"/>
        <w:jc w:val="both"/>
      </w:pPr>
      <w:r w:rsidRPr="00F66B27">
        <w:t>6. Муниципальная услуга предоставляется Администрацией Троицкого района. Информация является открытой и общедоступной (Приложение 1).</w:t>
      </w:r>
    </w:p>
    <w:p w:rsidR="00F305E6" w:rsidRPr="00F66B27" w:rsidRDefault="00F305E6" w:rsidP="00F66B27">
      <w:pPr>
        <w:ind w:firstLine="709"/>
        <w:jc w:val="both"/>
      </w:pPr>
      <w:r w:rsidRPr="00F66B27">
        <w:t xml:space="preserve">7. </w:t>
      </w:r>
      <w:proofErr w:type="gramStart"/>
      <w:r w:rsidRPr="00F66B27">
        <w:t xml:space="preserve">Место нахождения отдела и его почтовый адрес: 659840, Алтайский край Троицкий район, с. Троицкое, проспект Ленина, 8, кабинет № 1. </w:t>
      </w:r>
      <w:proofErr w:type="gramEnd"/>
    </w:p>
    <w:p w:rsidR="00F305E6" w:rsidRPr="00F66B27" w:rsidRDefault="00F305E6" w:rsidP="00F66B27">
      <w:pPr>
        <w:ind w:firstLine="709"/>
        <w:jc w:val="both"/>
      </w:pPr>
      <w:r w:rsidRPr="00F66B27">
        <w:t>График работы отдела: с понедельника по пятницу с 8-00 до 17-00, обед с  12-00 до 13-00, выходные дни: суббота, воскресенье.</w:t>
      </w:r>
    </w:p>
    <w:p w:rsidR="00F305E6" w:rsidRPr="00F66B27" w:rsidRDefault="00F305E6" w:rsidP="00F66B27">
      <w:pPr>
        <w:ind w:firstLine="709"/>
        <w:jc w:val="both"/>
      </w:pPr>
      <w:r w:rsidRPr="00F66B27">
        <w:t>8. Справочный телефон отдела: 8 (385-34) 22-2-36</w:t>
      </w:r>
    </w:p>
    <w:p w:rsidR="00F305E6" w:rsidRPr="00F66B27" w:rsidRDefault="00F305E6" w:rsidP="00F66B27">
      <w:pPr>
        <w:ind w:firstLine="709"/>
        <w:jc w:val="both"/>
      </w:pPr>
      <w:r w:rsidRPr="00F66B27">
        <w:t>9. Информация о порядке предоставления муниципальной услуги  размещается на сайте Администрации Троицкого района Алтайского края (</w:t>
      </w:r>
      <w:r w:rsidRPr="00F66B27">
        <w:rPr>
          <w:lang w:val="en-US"/>
        </w:rPr>
        <w:t>http</w:t>
      </w:r>
      <w:r w:rsidRPr="00F66B27">
        <w:t>://</w:t>
      </w:r>
      <w:r w:rsidRPr="00F66B27">
        <w:rPr>
          <w:lang w:val="en-US"/>
        </w:rPr>
        <w:t>www</w:t>
      </w:r>
      <w:r w:rsidRPr="00F66B27">
        <w:t>.</w:t>
      </w:r>
      <w:proofErr w:type="spellStart"/>
      <w:r w:rsidRPr="00F66B27">
        <w:rPr>
          <w:lang w:val="en-US"/>
        </w:rPr>
        <w:t>troalt</w:t>
      </w:r>
      <w:proofErr w:type="spellEnd"/>
      <w:r w:rsidRPr="00F66B27">
        <w:t>.</w:t>
      </w:r>
      <w:proofErr w:type="spellStart"/>
      <w:r w:rsidRPr="00F66B27">
        <w:rPr>
          <w:lang w:val="en-US"/>
        </w:rPr>
        <w:t>ru</w:t>
      </w:r>
      <w:proofErr w:type="spellEnd"/>
      <w:r w:rsidRPr="00F66B27">
        <w:t xml:space="preserve">) </w:t>
      </w:r>
    </w:p>
    <w:p w:rsidR="00F305E6" w:rsidRPr="00F66B27" w:rsidRDefault="00F305E6" w:rsidP="00F66B27">
      <w:pPr>
        <w:ind w:firstLine="709"/>
        <w:jc w:val="both"/>
      </w:pPr>
      <w:r w:rsidRPr="00F66B27">
        <w:t xml:space="preserve">Адрес электронной почты отдела: </w:t>
      </w:r>
      <w:proofErr w:type="gramStart"/>
      <w:r w:rsidRPr="00F66B27">
        <w:t>а</w:t>
      </w:r>
      <w:proofErr w:type="spellStart"/>
      <w:proofErr w:type="gramEnd"/>
      <w:r w:rsidRPr="00F66B27">
        <w:rPr>
          <w:lang w:val="en-US"/>
        </w:rPr>
        <w:t>rhit</w:t>
      </w:r>
      <w:proofErr w:type="spellEnd"/>
      <w:r w:rsidRPr="00F66B27">
        <w:t>@</w:t>
      </w:r>
      <w:proofErr w:type="spellStart"/>
      <w:r w:rsidRPr="00F66B27">
        <w:rPr>
          <w:lang w:val="en-US"/>
        </w:rPr>
        <w:t>troalt</w:t>
      </w:r>
      <w:proofErr w:type="spellEnd"/>
      <w:r w:rsidRPr="00F66B27">
        <w:t>.</w:t>
      </w:r>
      <w:proofErr w:type="spellStart"/>
      <w:r w:rsidRPr="00F66B27">
        <w:rPr>
          <w:lang w:val="en-US"/>
        </w:rPr>
        <w:t>ru</w:t>
      </w:r>
      <w:proofErr w:type="spellEnd"/>
    </w:p>
    <w:p w:rsidR="00F305E6" w:rsidRPr="00F66B27" w:rsidRDefault="00F305E6" w:rsidP="00F66B27">
      <w:pPr>
        <w:ind w:firstLine="709"/>
        <w:jc w:val="both"/>
      </w:pPr>
      <w:r w:rsidRPr="00F66B27">
        <w:t>10. Информация по процедурам исполнения запросов предоставляется:</w:t>
      </w:r>
    </w:p>
    <w:p w:rsidR="00F305E6" w:rsidRPr="00F66B27" w:rsidRDefault="00F305E6" w:rsidP="00F66B27">
      <w:pPr>
        <w:ind w:firstLine="709"/>
        <w:jc w:val="both"/>
      </w:pPr>
      <w:r w:rsidRPr="00F66B27">
        <w:lastRenderedPageBreak/>
        <w:t>- по письменным обращениям;</w:t>
      </w:r>
    </w:p>
    <w:p w:rsidR="00F305E6" w:rsidRPr="00F66B27" w:rsidRDefault="00F305E6" w:rsidP="00F66B27">
      <w:pPr>
        <w:ind w:firstLine="709"/>
        <w:jc w:val="both"/>
      </w:pPr>
      <w:r w:rsidRPr="00F66B27">
        <w:t>- по телефону;</w:t>
      </w:r>
    </w:p>
    <w:p w:rsidR="00F305E6" w:rsidRPr="00F66B27" w:rsidRDefault="00F305E6" w:rsidP="00F66B27">
      <w:pPr>
        <w:ind w:firstLine="709"/>
        <w:jc w:val="both"/>
      </w:pPr>
      <w:r w:rsidRPr="00F66B27">
        <w:t>- по электронной почте;</w:t>
      </w:r>
    </w:p>
    <w:p w:rsidR="00F305E6" w:rsidRPr="00F66B27" w:rsidRDefault="00F305E6" w:rsidP="00F66B27">
      <w:pPr>
        <w:ind w:firstLine="709"/>
        <w:jc w:val="both"/>
      </w:pPr>
      <w:r w:rsidRPr="00F66B27">
        <w:t>- при личном обращении граждан и представителей организаций.</w:t>
      </w:r>
    </w:p>
    <w:p w:rsidR="00F305E6" w:rsidRPr="00F66B27" w:rsidRDefault="00F305E6" w:rsidP="00F66B27">
      <w:pPr>
        <w:ind w:firstLine="709"/>
        <w:jc w:val="both"/>
      </w:pPr>
      <w:r w:rsidRPr="00F66B27">
        <w:t>По письменным обращениям ответ направляется в  течение 14 дней со дня регистрации обращения.</w:t>
      </w:r>
    </w:p>
    <w:p w:rsidR="00F305E6" w:rsidRPr="00F66B27" w:rsidRDefault="00F305E6" w:rsidP="00F66B27">
      <w:pPr>
        <w:ind w:firstLine="709"/>
        <w:jc w:val="both"/>
      </w:pPr>
      <w:r w:rsidRPr="00F66B27">
        <w:t>По телефону должностные лица отдела дают исчерпывающую информацию по вопросам организации исполнения запросов граждан и организаций (их представителей).</w:t>
      </w:r>
    </w:p>
    <w:p w:rsidR="00F305E6" w:rsidRPr="00F66B27" w:rsidRDefault="00F305E6" w:rsidP="00F66B27">
      <w:pPr>
        <w:ind w:firstLine="709"/>
        <w:jc w:val="both"/>
      </w:pPr>
      <w:r w:rsidRPr="00F66B27">
        <w:t>По электронной почте ответ направляется на электронный адрес заявителя в течение 14 дней со дня поступления обращения.</w:t>
      </w:r>
    </w:p>
    <w:p w:rsidR="00F305E6" w:rsidRPr="00F66B27" w:rsidRDefault="00F305E6" w:rsidP="00F66B27">
      <w:pPr>
        <w:ind w:firstLine="709"/>
        <w:jc w:val="both"/>
      </w:pPr>
      <w:r w:rsidRPr="00F66B27">
        <w:t>Прием граждан и организаций (их представителей) осуществляется: начальником отдела, главным специалистом отдела, инженером отдела по рабочим дням с 8-00 до 12-00 по адресу: с. Троицкое, проспект Ленина, 8, кабинет № 1 (Приложение 1).</w:t>
      </w:r>
    </w:p>
    <w:p w:rsidR="00F305E6" w:rsidRPr="00F66B27" w:rsidRDefault="00F305E6" w:rsidP="00F66B27">
      <w:pPr>
        <w:ind w:firstLine="709"/>
        <w:jc w:val="both"/>
      </w:pPr>
      <w:r w:rsidRPr="00F66B27">
        <w:t xml:space="preserve">11. </w:t>
      </w:r>
      <w:proofErr w:type="gramStart"/>
      <w:r w:rsidRPr="00F66B27">
        <w:t>Заявитель направляет в отдел заявление о  предоставлении сведений (копий документов) из ИСОГД по установленной форме (приложение 2 к Регламенту) в соответствии с постановлением Правительства Российской Федерации от 09.06.2006 № 363 «Об информационном обеспечении градостроительной деятельности» с указанием  фамилии, имени, отчества (последнее при  наличии) и почтового адреса (при обращении юридических лиц – полное наименование юридического лица, фамилия, имя, отчество представителя).</w:t>
      </w:r>
      <w:proofErr w:type="gramEnd"/>
    </w:p>
    <w:p w:rsidR="00F305E6" w:rsidRPr="00F66B27" w:rsidRDefault="00F305E6" w:rsidP="00F66B27">
      <w:pPr>
        <w:ind w:firstLine="709"/>
        <w:jc w:val="both"/>
      </w:pPr>
      <w:r w:rsidRPr="00F66B27">
        <w:t>В заявлении указывается раздел информационной системы, запрашиваемые сведения о развитии территории, застройке территории, земельном участке и объекте капитального строительства, форма предоставления сведений, содержащихся в ИСОГД и способ их доставки.</w:t>
      </w:r>
    </w:p>
    <w:p w:rsidR="00F305E6" w:rsidRPr="00F66B27" w:rsidRDefault="00F305E6" w:rsidP="00F66B27">
      <w:pPr>
        <w:ind w:firstLine="709"/>
        <w:jc w:val="both"/>
      </w:pPr>
      <w:r w:rsidRPr="00F66B27">
        <w:t>К заявлению прилагаются:</w:t>
      </w:r>
    </w:p>
    <w:p w:rsidR="00F305E6" w:rsidRPr="00F66B27" w:rsidRDefault="00F305E6" w:rsidP="00F66B27">
      <w:pPr>
        <w:ind w:firstLine="709"/>
        <w:jc w:val="both"/>
      </w:pPr>
      <w:r w:rsidRPr="00F66B27">
        <w:t>- оригинал или нотариально заверенная копия документа, подтверждающие полномочия физического или юридического лица на обращение с заявлением о предоставлении муниципальной услуги от имени заявителя, если с заявлением обращается представитель заявителя;</w:t>
      </w:r>
    </w:p>
    <w:p w:rsidR="00F305E6" w:rsidRPr="00F66B27" w:rsidRDefault="00F305E6" w:rsidP="00F66B27">
      <w:pPr>
        <w:ind w:firstLine="709"/>
        <w:jc w:val="both"/>
      </w:pPr>
      <w:r w:rsidRPr="00F66B27">
        <w:t>- копия паспорта (при обращении физического лица).</w:t>
      </w:r>
    </w:p>
    <w:p w:rsidR="00F305E6" w:rsidRPr="00F66B27" w:rsidRDefault="00F305E6" w:rsidP="00F66B27">
      <w:pPr>
        <w:ind w:firstLine="709"/>
        <w:jc w:val="both"/>
      </w:pPr>
      <w:r w:rsidRPr="00F66B27">
        <w:t>В случае указания в заявлении формы предоставления сведений на электронном носителе, заявитель к заявлению прикладывает электронный носитель (</w:t>
      </w:r>
      <w:r w:rsidRPr="00F66B27">
        <w:rPr>
          <w:lang w:val="en-US"/>
        </w:rPr>
        <w:t>CD</w:t>
      </w:r>
      <w:r w:rsidRPr="00F66B27">
        <w:t xml:space="preserve">, </w:t>
      </w:r>
      <w:r w:rsidRPr="00F66B27">
        <w:rPr>
          <w:lang w:val="en-US"/>
        </w:rPr>
        <w:t>DVD</w:t>
      </w:r>
      <w:r w:rsidRPr="00F66B27">
        <w:t xml:space="preserve"> – диск, </w:t>
      </w:r>
      <w:r w:rsidRPr="00F66B27">
        <w:rPr>
          <w:lang w:val="en-US"/>
        </w:rPr>
        <w:t>USB</w:t>
      </w:r>
      <w:r w:rsidRPr="00F66B27">
        <w:t xml:space="preserve"> </w:t>
      </w:r>
      <w:r w:rsidRPr="00F66B27">
        <w:rPr>
          <w:lang w:val="en-US"/>
        </w:rPr>
        <w:t>flesh</w:t>
      </w:r>
      <w:r w:rsidRPr="00F66B27">
        <w:t>- накопитель).</w:t>
      </w:r>
    </w:p>
    <w:p w:rsidR="00F305E6" w:rsidRPr="00F66B27" w:rsidRDefault="00F305E6" w:rsidP="00F66B27">
      <w:pPr>
        <w:ind w:firstLine="709"/>
        <w:jc w:val="both"/>
      </w:pPr>
      <w:r w:rsidRPr="00F66B27">
        <w:t>Заявитель вправе по собственной инициативе приложить к заявлению выписку из ЕГРЮЛ (при обращении юридического лица).</w:t>
      </w:r>
    </w:p>
    <w:p w:rsidR="00F305E6" w:rsidRPr="00F66B27" w:rsidRDefault="00F305E6" w:rsidP="00F66B27">
      <w:pPr>
        <w:ind w:firstLine="709"/>
        <w:jc w:val="both"/>
      </w:pPr>
      <w:r w:rsidRPr="00F66B27">
        <w:t xml:space="preserve">12. Муниципальная услуга предоставляется на платной основе для всех заинтересованных лиц, за исключением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учету государственного и муниципального имущества, а в случаях, предусмотренных федеральными законами, по запросам физических и юридических лиц. Оплата затрат по предоставлению муниципальной услуги устанавливается на основании Приказа Министерства экономического развития и торговли РФ от 26.02.2007 г.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 и не   превышает  максимальный размер платы, установленный Правительством РФ. </w:t>
      </w:r>
    </w:p>
    <w:p w:rsidR="00F305E6" w:rsidRPr="00F66B27" w:rsidRDefault="00F305E6" w:rsidP="00F66B27">
      <w:pPr>
        <w:ind w:firstLine="709"/>
        <w:jc w:val="both"/>
      </w:pPr>
      <w:r w:rsidRPr="00F66B27">
        <w:t>Размер платы за предоставление муниципальной услуги установлен   постановлением Администрации Троицкого района от 17.10. 2012г. №653 «Об установлении размера платы   за предоставление сведений и копий документов, содержавшихся в информационной системе обеспечения градостроительной деятельности на территории Троицкого района на  2013 год» (Постановления принимаются ежегодно и размер платы может меняться):</w:t>
      </w:r>
    </w:p>
    <w:p w:rsidR="00F305E6" w:rsidRPr="00F66B27" w:rsidRDefault="00F305E6" w:rsidP="00F66B27">
      <w:pPr>
        <w:ind w:firstLine="709"/>
        <w:jc w:val="both"/>
      </w:pPr>
      <w:r w:rsidRPr="00F66B27">
        <w:t>За представление сведений, содержащихся в одном разделе ИСОГД   в размере - 100 рублей;</w:t>
      </w:r>
    </w:p>
    <w:p w:rsidR="00F305E6" w:rsidRPr="00F66B27" w:rsidRDefault="00F305E6" w:rsidP="00F66B27">
      <w:pPr>
        <w:ind w:firstLine="709"/>
        <w:jc w:val="both"/>
      </w:pPr>
      <w:r w:rsidRPr="00F66B27">
        <w:lastRenderedPageBreak/>
        <w:t>За представление копии одного документа, содержащегося в одном разделе ИСОГД в размере – 100 рублей</w:t>
      </w:r>
    </w:p>
    <w:p w:rsidR="00F305E6" w:rsidRPr="00F66B27" w:rsidRDefault="00F305E6" w:rsidP="00F66B27">
      <w:pPr>
        <w:ind w:firstLine="709"/>
        <w:jc w:val="both"/>
      </w:pPr>
      <w:r w:rsidRPr="00F66B27">
        <w:t xml:space="preserve"> </w:t>
      </w:r>
      <w:r w:rsidRPr="00F66B27">
        <w:rPr>
          <w:lang w:val="en-US"/>
        </w:rPr>
        <w:t> </w:t>
      </w:r>
      <w:r w:rsidRPr="00F66B27">
        <w:t>Общий размер платы за предоставление муниципальной услуги по конкретному заявлению определяется сотрудником отдела на основании размера платы за предоставление муниципальной услуги, утвержденного постановлением  Администрации Троицкого района.</w:t>
      </w:r>
    </w:p>
    <w:p w:rsidR="00F305E6" w:rsidRPr="00F66B27" w:rsidRDefault="00F305E6" w:rsidP="00F66B27">
      <w:pPr>
        <w:ind w:firstLine="709"/>
        <w:jc w:val="both"/>
      </w:pPr>
      <w:r w:rsidRPr="00F66B27">
        <w:t>Оплата за предоставление сведений, содержащихся в ИСОГД, осуществляется заинтересованным лицом через банк или иную кредитную организацию путем наличного или безналичного расчета и зачисляется в доход районного бюджета.</w:t>
      </w:r>
    </w:p>
    <w:p w:rsidR="00F305E6" w:rsidRPr="00F66B27" w:rsidRDefault="00F305E6" w:rsidP="00F66B27">
      <w:pPr>
        <w:ind w:firstLine="709"/>
        <w:jc w:val="both"/>
      </w:pPr>
      <w:r w:rsidRPr="00F66B27">
        <w:t>Документом, подтверждающим внесение платы за предоставление муниципальной услуги в безналичной форме, является копия платежного поручения с отметкой банка или иной кредитной организац</w:t>
      </w:r>
      <w:proofErr w:type="gramStart"/>
      <w:r w:rsidRPr="00F66B27">
        <w:t>ии о е</w:t>
      </w:r>
      <w:proofErr w:type="gramEnd"/>
      <w:r w:rsidRPr="00F66B27">
        <w:t>го исполнении.</w:t>
      </w:r>
    </w:p>
    <w:p w:rsidR="00F305E6" w:rsidRPr="00F66B27" w:rsidRDefault="00F305E6" w:rsidP="00F66B27">
      <w:pPr>
        <w:ind w:firstLine="709"/>
        <w:jc w:val="both"/>
      </w:pPr>
      <w:r w:rsidRPr="00F66B27">
        <w:t>Документом, подтверждающим внесение платы за предоставление муниципальной услуги в наличной форме, является квитанция установленной формы.</w:t>
      </w:r>
    </w:p>
    <w:p w:rsidR="00F305E6" w:rsidRPr="00F66B27" w:rsidRDefault="00F305E6" w:rsidP="00F66B27">
      <w:pPr>
        <w:autoSpaceDE w:val="0"/>
        <w:autoSpaceDN w:val="0"/>
        <w:adjustRightInd w:val="0"/>
        <w:ind w:firstLine="709"/>
        <w:jc w:val="both"/>
        <w:rPr>
          <w:rFonts w:eastAsia="Times New Roman"/>
        </w:rPr>
      </w:pPr>
      <w:r w:rsidRPr="00F66B27">
        <w:rPr>
          <w:rFonts w:eastAsia="Times New Roman"/>
        </w:rPr>
        <w:t xml:space="preserve">13. Уплаченная сумма, зачисленная в доход районного бюджета, подлежит возврату в случае отказа  в предоставлении сведений, содержащихся в ИСОГД, по основанию, предусмотренному </w:t>
      </w:r>
      <w:hyperlink r:id="rId8" w:history="1">
        <w:r w:rsidRPr="00F66B27">
          <w:rPr>
            <w:rFonts w:eastAsia="Times New Roman"/>
            <w:color w:val="000000"/>
          </w:rPr>
          <w:t>пунктами</w:t>
        </w:r>
      </w:hyperlink>
      <w:r w:rsidRPr="00F66B27">
        <w:rPr>
          <w:rFonts w:eastAsia="Times New Roman"/>
          <w:color w:val="000000"/>
        </w:rPr>
        <w:t xml:space="preserve"> </w:t>
      </w:r>
      <w:r w:rsidRPr="00F66B27">
        <w:rPr>
          <w:rFonts w:eastAsia="Times New Roman"/>
        </w:rPr>
        <w:t>19,20   настоящего Регламента.</w:t>
      </w:r>
    </w:p>
    <w:p w:rsidR="00F305E6" w:rsidRPr="00F66B27" w:rsidRDefault="00F305E6" w:rsidP="00F66B27">
      <w:pPr>
        <w:autoSpaceDE w:val="0"/>
        <w:autoSpaceDN w:val="0"/>
        <w:adjustRightInd w:val="0"/>
        <w:ind w:firstLine="709"/>
        <w:jc w:val="both"/>
        <w:rPr>
          <w:rFonts w:eastAsia="Times New Roman"/>
        </w:rPr>
      </w:pPr>
      <w:r w:rsidRPr="00F66B27">
        <w:rPr>
          <w:rFonts w:eastAsia="Times New Roman"/>
        </w:rPr>
        <w:t xml:space="preserve">14. Возврат средств, внесенных в счет оплаты предоставления сведений, содержащихся в информационной системе, в случае, указанном в </w:t>
      </w:r>
      <w:hyperlink r:id="rId9" w:history="1">
        <w:r w:rsidRPr="00F66B27">
          <w:rPr>
            <w:rFonts w:eastAsia="Times New Roman"/>
            <w:color w:val="000000"/>
          </w:rPr>
          <w:t>пункте 12</w:t>
        </w:r>
      </w:hyperlink>
      <w:r w:rsidRPr="00F66B27">
        <w:rPr>
          <w:rFonts w:eastAsia="Times New Roman"/>
        </w:rPr>
        <w:t xml:space="preserve"> настоящего Регламента, осуществляется на основании письменного заявления заинтересованного лица о возврате уплаченной суммы, поданного в Администрацию Троицкого района.</w:t>
      </w:r>
    </w:p>
    <w:p w:rsidR="00F305E6" w:rsidRPr="00F66B27" w:rsidRDefault="00F305E6" w:rsidP="00F66B27">
      <w:pPr>
        <w:autoSpaceDE w:val="0"/>
        <w:autoSpaceDN w:val="0"/>
        <w:adjustRightInd w:val="0"/>
        <w:ind w:firstLine="709"/>
        <w:jc w:val="both"/>
        <w:rPr>
          <w:rFonts w:eastAsia="Times New Roman"/>
        </w:rPr>
      </w:pPr>
      <w:r w:rsidRPr="00F66B27">
        <w:rPr>
          <w:rFonts w:eastAsia="Times New Roman"/>
        </w:rPr>
        <w:t xml:space="preserve">15. Администрация Троицкого района в течение 14 дней </w:t>
      </w:r>
      <w:proofErr w:type="gramStart"/>
      <w:r w:rsidRPr="00F66B27">
        <w:rPr>
          <w:rFonts w:eastAsia="Times New Roman"/>
        </w:rPr>
        <w:t>с даты регистрации</w:t>
      </w:r>
      <w:proofErr w:type="gramEnd"/>
      <w:r w:rsidRPr="00F66B27">
        <w:rPr>
          <w:rFonts w:eastAsia="Times New Roman"/>
        </w:rPr>
        <w:t xml:space="preserve"> заявления заинтересованного лица принимает решение о возврате уплаченной суммы.</w:t>
      </w:r>
    </w:p>
    <w:p w:rsidR="00F305E6" w:rsidRPr="00F66B27" w:rsidRDefault="00F305E6" w:rsidP="00F66B27">
      <w:pPr>
        <w:autoSpaceDE w:val="0"/>
        <w:autoSpaceDN w:val="0"/>
        <w:adjustRightInd w:val="0"/>
        <w:ind w:firstLine="709"/>
        <w:jc w:val="both"/>
        <w:rPr>
          <w:rFonts w:eastAsia="Times New Roman"/>
        </w:rPr>
      </w:pPr>
      <w:r w:rsidRPr="00F66B27">
        <w:rPr>
          <w:rFonts w:eastAsia="Times New Roman"/>
        </w:rPr>
        <w:t xml:space="preserve">Возврат уплаченной суммы осуществляется в соответствии с </w:t>
      </w:r>
      <w:hyperlink r:id="rId10" w:history="1">
        <w:r w:rsidRPr="00F66B27">
          <w:rPr>
            <w:rFonts w:eastAsia="Times New Roman"/>
            <w:color w:val="000000"/>
          </w:rPr>
          <w:t>правилами</w:t>
        </w:r>
      </w:hyperlink>
      <w:r w:rsidRPr="00F66B27">
        <w:rPr>
          <w:rFonts w:eastAsia="Times New Roman"/>
          <w:color w:val="000000"/>
        </w:rPr>
        <w:t>,</w:t>
      </w:r>
      <w:r w:rsidRPr="00F66B27">
        <w:rPr>
          <w:rFonts w:eastAsia="Times New Roman"/>
        </w:rPr>
        <w:t xml:space="preserve"> установленными Министерством финансов Российской Федерации.</w:t>
      </w:r>
    </w:p>
    <w:p w:rsidR="00F305E6" w:rsidRPr="00F66B27" w:rsidRDefault="00F305E6" w:rsidP="00F66B27">
      <w:pPr>
        <w:ind w:firstLine="709"/>
        <w:jc w:val="both"/>
      </w:pPr>
    </w:p>
    <w:p w:rsidR="00F305E6" w:rsidRPr="00F66B27" w:rsidRDefault="00F305E6" w:rsidP="00F66B27">
      <w:pPr>
        <w:ind w:firstLine="709"/>
        <w:jc w:val="center"/>
      </w:pPr>
      <w:r w:rsidRPr="00F66B27">
        <w:rPr>
          <w:b/>
          <w:bCs/>
        </w:rPr>
        <w:t>Сроки предоставления муниципальной услуги</w:t>
      </w:r>
    </w:p>
    <w:p w:rsidR="00F305E6" w:rsidRPr="00F66B27" w:rsidRDefault="00F305E6" w:rsidP="00F66B27">
      <w:pPr>
        <w:ind w:firstLine="709"/>
        <w:jc w:val="both"/>
      </w:pPr>
      <w:r w:rsidRPr="00F66B27">
        <w:t xml:space="preserve">16.Общий срок предоставления муниципальной услуги (срок рассмотрения поступившего заявления, выдачи сведений по заявлению) не должен превышать четырнадцати дней </w:t>
      </w:r>
      <w:proofErr w:type="gramStart"/>
      <w:r w:rsidRPr="00F66B27">
        <w:t>с даты предоставления</w:t>
      </w:r>
      <w:proofErr w:type="gramEnd"/>
      <w:r w:rsidRPr="00F66B27">
        <w:t xml:space="preserve"> документа, подтверждающего внесение платы за предоставление указанных сведений, в случае бесплатного предоставления сведений - в срок, не превышающий 14 дней со дня регистрации заявления.</w:t>
      </w:r>
    </w:p>
    <w:p w:rsidR="00F305E6" w:rsidRPr="00F66B27" w:rsidRDefault="00F305E6" w:rsidP="00F66B27">
      <w:pPr>
        <w:ind w:firstLine="709"/>
        <w:jc w:val="both"/>
      </w:pPr>
      <w:r w:rsidRPr="00F66B27">
        <w:t>17. При предоставлении муниципальной услуги сроки прохождения документов составляют:</w:t>
      </w:r>
    </w:p>
    <w:p w:rsidR="00F305E6" w:rsidRPr="00F66B27" w:rsidRDefault="00F305E6" w:rsidP="00F66B27">
      <w:pPr>
        <w:ind w:firstLine="709"/>
        <w:jc w:val="both"/>
      </w:pPr>
      <w:r w:rsidRPr="00F66B27">
        <w:t>- один день – регистрация поступившего заявления, рассмотрение заявления главой Администрации района, определение ответственного исполнителя;</w:t>
      </w:r>
    </w:p>
    <w:p w:rsidR="00F305E6" w:rsidRPr="00F66B27" w:rsidRDefault="00F305E6" w:rsidP="00F66B27">
      <w:pPr>
        <w:ind w:firstLine="709"/>
        <w:jc w:val="both"/>
      </w:pPr>
      <w:r w:rsidRPr="00F66B27">
        <w:t>- тринадцать дней – рассмотрение поступившего заявления и подготовка запрашиваемой информации.</w:t>
      </w:r>
    </w:p>
    <w:p w:rsidR="00F305E6" w:rsidRPr="00F66B27" w:rsidRDefault="00F305E6" w:rsidP="00F66B27">
      <w:pPr>
        <w:ind w:firstLine="709"/>
        <w:jc w:val="both"/>
      </w:pPr>
      <w:r w:rsidRPr="00F66B27">
        <w:t>18. Время ожидания каждого заявителя при подаче или получении документов, а также продолжительность приема каждого заявителя при подаче или получении документов не должно превышать пятнадцати минут.</w:t>
      </w:r>
    </w:p>
    <w:p w:rsidR="00F305E6" w:rsidRPr="00F66B27" w:rsidRDefault="00F305E6" w:rsidP="00F66B27">
      <w:pPr>
        <w:ind w:firstLine="709"/>
        <w:jc w:val="both"/>
      </w:pPr>
      <w:r w:rsidRPr="00F66B27">
        <w:t>(п. 18. в редакции постановления от 03 июня 2014 года № 457).</w:t>
      </w:r>
    </w:p>
    <w:p w:rsidR="00F305E6" w:rsidRPr="00F66B27" w:rsidRDefault="00F305E6" w:rsidP="00F66B27">
      <w:pPr>
        <w:ind w:firstLine="709"/>
        <w:jc w:val="both"/>
        <w:rPr>
          <w:b/>
          <w:bCs/>
        </w:rPr>
      </w:pPr>
    </w:p>
    <w:p w:rsidR="00F305E6" w:rsidRPr="00F66B27" w:rsidRDefault="00F305E6" w:rsidP="00F66B27">
      <w:pPr>
        <w:ind w:firstLine="709"/>
        <w:jc w:val="center"/>
        <w:rPr>
          <w:b/>
          <w:bCs/>
        </w:rPr>
      </w:pPr>
      <w:r w:rsidRPr="00F66B27">
        <w:rPr>
          <w:b/>
          <w:bCs/>
        </w:rPr>
        <w:t>Перечень оснований для отказа в предоставлении муниципальной услуги</w:t>
      </w:r>
    </w:p>
    <w:p w:rsidR="00F305E6" w:rsidRPr="00F66B27" w:rsidRDefault="00F305E6" w:rsidP="00F66B27">
      <w:pPr>
        <w:ind w:firstLine="709"/>
        <w:jc w:val="both"/>
      </w:pPr>
      <w:r w:rsidRPr="00F66B27">
        <w:t>19.Отсутствие испрашиваемых сведений в базах данных информационной системы.</w:t>
      </w:r>
    </w:p>
    <w:p w:rsidR="00F305E6" w:rsidRPr="00F66B27" w:rsidRDefault="00F305E6" w:rsidP="00F66B27">
      <w:pPr>
        <w:ind w:firstLine="709"/>
        <w:jc w:val="both"/>
      </w:pPr>
      <w:r w:rsidRPr="00F66B27">
        <w:t>20. Наличие в испрашиваемой информации сведений, ограниченных для распространения в соответствии с законодательством Российской Федерации в области защиты государственной тайны и использования информации ограниченного распространения.</w:t>
      </w:r>
    </w:p>
    <w:p w:rsidR="00F305E6" w:rsidRPr="00F66B27" w:rsidRDefault="00F305E6" w:rsidP="00F66B27">
      <w:pPr>
        <w:ind w:firstLine="709"/>
        <w:jc w:val="both"/>
      </w:pPr>
      <w:r w:rsidRPr="00F66B27">
        <w:t>21. Отсутствие оплаты.</w:t>
      </w:r>
    </w:p>
    <w:p w:rsidR="00F305E6" w:rsidRDefault="00F305E6" w:rsidP="00F66B27">
      <w:pPr>
        <w:ind w:firstLine="709"/>
        <w:jc w:val="both"/>
      </w:pPr>
    </w:p>
    <w:p w:rsidR="00D76A88" w:rsidRDefault="00D76A88" w:rsidP="00F66B27">
      <w:pPr>
        <w:ind w:firstLine="709"/>
        <w:jc w:val="both"/>
      </w:pPr>
    </w:p>
    <w:p w:rsidR="00D76A88" w:rsidRPr="00F66B27" w:rsidRDefault="00D76A88" w:rsidP="00F66B27">
      <w:pPr>
        <w:ind w:firstLine="709"/>
        <w:jc w:val="both"/>
      </w:pPr>
    </w:p>
    <w:p w:rsidR="00F305E6" w:rsidRPr="00F66B27" w:rsidRDefault="00F305E6" w:rsidP="00F66B27">
      <w:pPr>
        <w:ind w:firstLine="709"/>
        <w:jc w:val="center"/>
        <w:rPr>
          <w:b/>
          <w:bCs/>
        </w:rPr>
      </w:pPr>
      <w:r w:rsidRPr="00F66B27">
        <w:rPr>
          <w:b/>
          <w:bCs/>
        </w:rPr>
        <w:lastRenderedPageBreak/>
        <w:t>Требования к местам предоставления муниципальной услуги</w:t>
      </w:r>
    </w:p>
    <w:p w:rsidR="00F305E6" w:rsidRPr="00F66B27" w:rsidRDefault="00F305E6" w:rsidP="00F66B27">
      <w:pPr>
        <w:ind w:firstLine="709"/>
        <w:jc w:val="both"/>
      </w:pPr>
      <w:r w:rsidRPr="00F66B27">
        <w:t xml:space="preserve">22. При входе в здание Администрации Троицкого района размещена вывеска с указанием наименования «Администрация Троицкого района Алтайского края». Здание Администрации района, в котором располагается отдел, предоставляющий  муниципальную услугу, имеет вход, обеспечивающий свободный доступ заявителей в помещение и располагается с учетом пешеходной доступности. </w:t>
      </w:r>
    </w:p>
    <w:p w:rsidR="00F305E6" w:rsidRPr="00F66B27" w:rsidRDefault="00F305E6" w:rsidP="00F66B27">
      <w:pPr>
        <w:ind w:firstLine="709"/>
        <w:jc w:val="both"/>
      </w:pPr>
      <w:r w:rsidRPr="00F66B27">
        <w:t>23. На прилегающей к зданию Администрации Троицкого района территории имеются места для парковки автотранспортных средств.</w:t>
      </w:r>
    </w:p>
    <w:p w:rsidR="00F305E6" w:rsidRPr="00F66B27" w:rsidRDefault="00F305E6" w:rsidP="00F66B27">
      <w:pPr>
        <w:ind w:firstLine="709"/>
        <w:jc w:val="both"/>
      </w:pPr>
      <w:r w:rsidRPr="00F66B27">
        <w:t>24. В здании Администрации района, на первом этаже размещена схема расположения структурных подразделений  с указанием номеров кабинетов и график приема граждан.</w:t>
      </w:r>
    </w:p>
    <w:p w:rsidR="00F305E6" w:rsidRPr="00F66B27" w:rsidRDefault="00F305E6" w:rsidP="00F66B27">
      <w:pPr>
        <w:autoSpaceDE w:val="0"/>
        <w:autoSpaceDN w:val="0"/>
        <w:adjustRightInd w:val="0"/>
        <w:ind w:firstLine="709"/>
        <w:jc w:val="both"/>
      </w:pPr>
      <w:r w:rsidRPr="00F66B27">
        <w:t>25. Помещение для приема заявителей оборудовано информационными табличками (вывесками) с указанием:</w:t>
      </w:r>
    </w:p>
    <w:p w:rsidR="00F305E6" w:rsidRPr="00F66B27" w:rsidRDefault="00F305E6" w:rsidP="00F66B27">
      <w:pPr>
        <w:autoSpaceDE w:val="0"/>
        <w:autoSpaceDN w:val="0"/>
        <w:adjustRightInd w:val="0"/>
        <w:ind w:firstLine="709"/>
        <w:jc w:val="both"/>
      </w:pPr>
      <w:r w:rsidRPr="00F66B27">
        <w:t>- номера кабинета;</w:t>
      </w:r>
    </w:p>
    <w:p w:rsidR="00F305E6" w:rsidRPr="00F66B27" w:rsidRDefault="00F305E6" w:rsidP="00F66B27">
      <w:pPr>
        <w:autoSpaceDE w:val="0"/>
        <w:autoSpaceDN w:val="0"/>
        <w:adjustRightInd w:val="0"/>
        <w:ind w:firstLine="709"/>
        <w:jc w:val="both"/>
      </w:pPr>
      <w:r w:rsidRPr="00F66B27">
        <w:t>- фамилии, имени, отчества и должности лица, осуществляющего предоставление муниципальной услуги;</w:t>
      </w:r>
    </w:p>
    <w:p w:rsidR="00F305E6" w:rsidRPr="00F66B27" w:rsidRDefault="00F305E6" w:rsidP="00F66B27">
      <w:pPr>
        <w:autoSpaceDE w:val="0"/>
        <w:autoSpaceDN w:val="0"/>
        <w:adjustRightInd w:val="0"/>
        <w:ind w:firstLine="709"/>
        <w:jc w:val="both"/>
      </w:pPr>
      <w:r w:rsidRPr="00F66B27">
        <w:t>- часов приема и времени перерыва на обед.</w:t>
      </w:r>
    </w:p>
    <w:p w:rsidR="00F305E6" w:rsidRPr="00F66B27" w:rsidRDefault="00F305E6" w:rsidP="00F66B27">
      <w:pPr>
        <w:autoSpaceDE w:val="0"/>
        <w:autoSpaceDN w:val="0"/>
        <w:adjustRightInd w:val="0"/>
        <w:ind w:firstLine="709"/>
        <w:jc w:val="both"/>
      </w:pPr>
      <w:r w:rsidRPr="00F66B27">
        <w:t>Места для ожидания оснащены столами, стульями, информационными стендами, обеспечены канцелярскими принадлежностями для возможности оформления заявления. Количество мест ожидания определяется исходя из фактической нагрузки и возможностей для их размещения в здании.</w:t>
      </w:r>
    </w:p>
    <w:p w:rsidR="00F305E6" w:rsidRPr="00F66B27" w:rsidRDefault="00F305E6" w:rsidP="00F66B27">
      <w:pPr>
        <w:ind w:firstLine="709"/>
        <w:jc w:val="both"/>
      </w:pPr>
      <w:r w:rsidRPr="00F66B27">
        <w:t>26. На информационных стендах размещается следующая информация:</w:t>
      </w:r>
    </w:p>
    <w:p w:rsidR="00F305E6" w:rsidRPr="00F66B27" w:rsidRDefault="00F305E6" w:rsidP="00F66B27">
      <w:pPr>
        <w:autoSpaceDE w:val="0"/>
        <w:autoSpaceDN w:val="0"/>
        <w:adjustRightInd w:val="0"/>
        <w:ind w:firstLine="709"/>
        <w:jc w:val="both"/>
      </w:pPr>
      <w:r w:rsidRPr="00F66B27">
        <w:t xml:space="preserve">- график приема граждан, </w:t>
      </w:r>
    </w:p>
    <w:p w:rsidR="00F305E6" w:rsidRPr="00F66B27" w:rsidRDefault="00F305E6" w:rsidP="00F66B27">
      <w:pPr>
        <w:ind w:firstLine="709"/>
        <w:jc w:val="both"/>
      </w:pPr>
      <w:r w:rsidRPr="00F66B27">
        <w:t>- тексты административных регламентов муниципальных услуг, предоставляемых отделом,</w:t>
      </w:r>
    </w:p>
    <w:p w:rsidR="00F305E6" w:rsidRPr="00F66B27" w:rsidRDefault="00F305E6" w:rsidP="00F66B27">
      <w:pPr>
        <w:ind w:firstLine="709"/>
        <w:jc w:val="both"/>
      </w:pPr>
      <w:r w:rsidRPr="00F66B27">
        <w:t>- фамилии, имена, отчества должностных лиц отдела, ответственных за предоставление муниципальной услуги,</w:t>
      </w:r>
    </w:p>
    <w:p w:rsidR="00F305E6" w:rsidRPr="00F66B27" w:rsidRDefault="00F305E6" w:rsidP="00F66B27">
      <w:pPr>
        <w:ind w:firstLine="709"/>
        <w:jc w:val="both"/>
      </w:pPr>
      <w:r w:rsidRPr="00F66B27">
        <w:t>- фамилии, имена, отчества и должности лиц, осуществляющих прием и информирование заявителей,</w:t>
      </w:r>
    </w:p>
    <w:p w:rsidR="00F305E6" w:rsidRPr="00F66B27" w:rsidRDefault="00F305E6" w:rsidP="00F66B27">
      <w:pPr>
        <w:ind w:firstLine="709"/>
        <w:jc w:val="both"/>
      </w:pPr>
      <w:r w:rsidRPr="00F66B27">
        <w:t>- номера кабинетов, где осуществляется прием и информирование заявителей,</w:t>
      </w:r>
    </w:p>
    <w:p w:rsidR="00F305E6" w:rsidRPr="00F66B27" w:rsidRDefault="00F305E6" w:rsidP="00F66B27">
      <w:pPr>
        <w:ind w:firstLine="709"/>
        <w:jc w:val="both"/>
      </w:pPr>
      <w:r w:rsidRPr="00F66B27">
        <w:t>- номера телефонов, адрес электронной почты отдела,</w:t>
      </w:r>
    </w:p>
    <w:p w:rsidR="00F305E6" w:rsidRPr="00F66B27" w:rsidRDefault="00F305E6" w:rsidP="00F66B27">
      <w:pPr>
        <w:ind w:firstLine="709"/>
        <w:jc w:val="both"/>
      </w:pPr>
      <w:r w:rsidRPr="00F66B27">
        <w:t xml:space="preserve">- перечень документов (сведений), необходимых для предоставления муниципальной услуги, </w:t>
      </w:r>
    </w:p>
    <w:p w:rsidR="00F305E6" w:rsidRPr="00F66B27" w:rsidRDefault="00F305E6" w:rsidP="00F66B27">
      <w:pPr>
        <w:ind w:firstLine="709"/>
        <w:jc w:val="both"/>
      </w:pPr>
      <w:r w:rsidRPr="00F66B27">
        <w:t>- образцы заявлений.</w:t>
      </w:r>
    </w:p>
    <w:p w:rsidR="00F305E6" w:rsidRPr="00F66B27" w:rsidRDefault="00F305E6" w:rsidP="00F66B27">
      <w:pPr>
        <w:ind w:firstLine="709"/>
        <w:jc w:val="both"/>
      </w:pPr>
      <w:r w:rsidRPr="00F66B27">
        <w:t>Тексты информационных материалов на стендах печатаются удобным для чтения шрифтом, наиболее важные места выделяются полужирным шрифтом.</w:t>
      </w:r>
    </w:p>
    <w:p w:rsidR="00F305E6" w:rsidRPr="00F66B27" w:rsidRDefault="00F305E6" w:rsidP="00F66B27">
      <w:pPr>
        <w:ind w:firstLine="709"/>
        <w:jc w:val="both"/>
        <w:rPr>
          <w:b/>
          <w:bCs/>
        </w:rPr>
      </w:pPr>
    </w:p>
    <w:p w:rsidR="00F305E6" w:rsidRDefault="00F305E6" w:rsidP="00F66B27">
      <w:pPr>
        <w:ind w:firstLine="709"/>
        <w:jc w:val="center"/>
        <w:rPr>
          <w:b/>
          <w:bCs/>
        </w:rPr>
      </w:pPr>
      <w:r w:rsidRPr="00F66B27">
        <w:rPr>
          <w:b/>
          <w:bCs/>
        </w:rPr>
        <w:t>III. Административные процедуры</w:t>
      </w:r>
    </w:p>
    <w:p w:rsidR="00F305E6" w:rsidRDefault="00F305E6" w:rsidP="00D76A88">
      <w:pPr>
        <w:jc w:val="center"/>
        <w:rPr>
          <w:b/>
          <w:bCs/>
        </w:rPr>
      </w:pPr>
      <w:r w:rsidRPr="00F66B27">
        <w:rPr>
          <w:b/>
          <w:bCs/>
        </w:rPr>
        <w:t>Описание последовательности действий при предоставлении  муниципальной услуги</w:t>
      </w:r>
    </w:p>
    <w:p w:rsidR="00D76A88" w:rsidRPr="00F66B27" w:rsidRDefault="00D76A88" w:rsidP="00D76A88">
      <w:pPr>
        <w:jc w:val="center"/>
        <w:rPr>
          <w:b/>
          <w:bCs/>
        </w:rPr>
      </w:pPr>
    </w:p>
    <w:p w:rsidR="00F305E6" w:rsidRPr="00F66B27" w:rsidRDefault="00F305E6" w:rsidP="00F66B27">
      <w:pPr>
        <w:pStyle w:val="ConsPlusNormal"/>
        <w:widowControl/>
        <w:ind w:firstLine="709"/>
        <w:rPr>
          <w:rFonts w:ascii="Times New Roman" w:hAnsi="Times New Roman" w:cs="Times New Roman"/>
          <w:sz w:val="24"/>
          <w:szCs w:val="24"/>
        </w:rPr>
      </w:pPr>
      <w:r w:rsidRPr="00F66B27">
        <w:rPr>
          <w:rFonts w:ascii="Times New Roman" w:hAnsi="Times New Roman" w:cs="Times New Roman"/>
          <w:sz w:val="24"/>
          <w:szCs w:val="24"/>
        </w:rPr>
        <w:t>27. Последовательность административных действий (процедур) (Приложение 3).</w:t>
      </w:r>
    </w:p>
    <w:p w:rsidR="00F305E6" w:rsidRPr="00F66B27" w:rsidRDefault="00F305E6" w:rsidP="00F66B27">
      <w:pPr>
        <w:pStyle w:val="ConsPlusNormal"/>
        <w:widowControl/>
        <w:ind w:firstLine="709"/>
        <w:rPr>
          <w:rFonts w:ascii="Times New Roman" w:hAnsi="Times New Roman" w:cs="Times New Roman"/>
          <w:sz w:val="24"/>
          <w:szCs w:val="24"/>
        </w:rPr>
      </w:pPr>
      <w:r w:rsidRPr="00F66B27">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F305E6" w:rsidRPr="00F66B27" w:rsidRDefault="00F305E6" w:rsidP="00F66B27">
      <w:pPr>
        <w:pStyle w:val="ConsPlusNormal"/>
        <w:ind w:firstLine="709"/>
        <w:rPr>
          <w:rFonts w:ascii="Times New Roman" w:hAnsi="Times New Roman" w:cs="Times New Roman"/>
          <w:sz w:val="24"/>
          <w:szCs w:val="24"/>
        </w:rPr>
      </w:pPr>
      <w:r w:rsidRPr="00F66B27">
        <w:rPr>
          <w:rFonts w:ascii="Times New Roman" w:hAnsi="Times New Roman" w:cs="Times New Roman"/>
          <w:sz w:val="24"/>
          <w:szCs w:val="24"/>
        </w:rPr>
        <w:t>- прием и регистрация запроса;</w:t>
      </w:r>
    </w:p>
    <w:p w:rsidR="00F305E6" w:rsidRPr="00F66B27" w:rsidRDefault="00F305E6" w:rsidP="00F66B27">
      <w:pPr>
        <w:pStyle w:val="ConsPlusNormal"/>
        <w:widowControl/>
        <w:ind w:firstLine="709"/>
        <w:rPr>
          <w:rFonts w:ascii="Times New Roman" w:hAnsi="Times New Roman" w:cs="Times New Roman"/>
          <w:sz w:val="24"/>
          <w:szCs w:val="24"/>
        </w:rPr>
      </w:pPr>
      <w:r w:rsidRPr="00F66B27">
        <w:rPr>
          <w:rFonts w:ascii="Times New Roman" w:hAnsi="Times New Roman" w:cs="Times New Roman"/>
          <w:sz w:val="24"/>
          <w:szCs w:val="24"/>
        </w:rPr>
        <w:t>- определение общего размера платы;</w:t>
      </w:r>
    </w:p>
    <w:p w:rsidR="00F305E6" w:rsidRPr="00F66B27" w:rsidRDefault="00F305E6" w:rsidP="00F66B27">
      <w:pPr>
        <w:pStyle w:val="ConsPlusNormal"/>
        <w:widowControl/>
        <w:ind w:firstLine="709"/>
        <w:rPr>
          <w:rFonts w:ascii="Times New Roman" w:hAnsi="Times New Roman" w:cs="Times New Roman"/>
          <w:sz w:val="24"/>
          <w:szCs w:val="24"/>
        </w:rPr>
      </w:pPr>
      <w:r w:rsidRPr="00F66B27">
        <w:rPr>
          <w:rFonts w:ascii="Times New Roman" w:hAnsi="Times New Roman" w:cs="Times New Roman"/>
          <w:sz w:val="24"/>
          <w:szCs w:val="24"/>
        </w:rPr>
        <w:t>- подготовка и выдача сведений (копий документов), содержащихся в ИСОГД, либо направление письменного уведомления об отказе в предоставлении сведений.</w:t>
      </w:r>
    </w:p>
    <w:p w:rsidR="00F305E6" w:rsidRPr="00F66B27" w:rsidRDefault="00F305E6" w:rsidP="00F66B27">
      <w:pPr>
        <w:pStyle w:val="ConsPlusNormal"/>
        <w:widowControl/>
        <w:ind w:firstLine="709"/>
        <w:rPr>
          <w:rFonts w:ascii="Times New Roman" w:hAnsi="Times New Roman" w:cs="Times New Roman"/>
          <w:sz w:val="24"/>
          <w:szCs w:val="24"/>
        </w:rPr>
      </w:pPr>
      <w:r w:rsidRPr="00F66B27">
        <w:rPr>
          <w:rFonts w:ascii="Times New Roman" w:hAnsi="Times New Roman" w:cs="Times New Roman"/>
          <w:sz w:val="24"/>
          <w:szCs w:val="24"/>
        </w:rPr>
        <w:t>28. Порядок выполнения административных процедур.</w:t>
      </w:r>
    </w:p>
    <w:p w:rsidR="00F305E6" w:rsidRPr="00F66B27" w:rsidRDefault="00F305E6" w:rsidP="00F66B27">
      <w:pPr>
        <w:pStyle w:val="ConsPlusNormal"/>
        <w:widowControl/>
        <w:ind w:firstLine="709"/>
        <w:rPr>
          <w:rFonts w:ascii="Times New Roman" w:hAnsi="Times New Roman" w:cs="Times New Roman"/>
          <w:sz w:val="24"/>
          <w:szCs w:val="24"/>
        </w:rPr>
      </w:pPr>
      <w:r w:rsidRPr="00F66B27">
        <w:rPr>
          <w:rFonts w:ascii="Times New Roman" w:hAnsi="Times New Roman" w:cs="Times New Roman"/>
          <w:sz w:val="24"/>
          <w:szCs w:val="24"/>
        </w:rPr>
        <w:t>28.1.Прием и регистрация заявления.</w:t>
      </w:r>
    </w:p>
    <w:p w:rsidR="00F305E6" w:rsidRPr="00F66B27" w:rsidRDefault="00F305E6" w:rsidP="00F66B27">
      <w:pPr>
        <w:pStyle w:val="ConsPlusNormal"/>
        <w:widowControl/>
        <w:ind w:firstLine="709"/>
        <w:rPr>
          <w:rFonts w:ascii="Times New Roman" w:hAnsi="Times New Roman" w:cs="Times New Roman"/>
          <w:sz w:val="24"/>
          <w:szCs w:val="24"/>
        </w:rPr>
      </w:pPr>
      <w:r w:rsidRPr="00F66B27">
        <w:rPr>
          <w:rFonts w:ascii="Times New Roman" w:hAnsi="Times New Roman" w:cs="Times New Roman"/>
          <w:sz w:val="24"/>
          <w:szCs w:val="24"/>
        </w:rPr>
        <w:t>Основанием для начала процедуры является обращение заявителя в отдел с заявлением, в соответствии с п.11 настоящего Регламента.</w:t>
      </w:r>
    </w:p>
    <w:p w:rsidR="00F305E6" w:rsidRPr="00F66B27" w:rsidRDefault="00F305E6" w:rsidP="00F66B27">
      <w:pPr>
        <w:pStyle w:val="ConsPlusNormal"/>
        <w:widowControl/>
        <w:ind w:firstLine="709"/>
        <w:rPr>
          <w:rFonts w:ascii="Times New Roman" w:hAnsi="Times New Roman" w:cs="Times New Roman"/>
          <w:sz w:val="24"/>
          <w:szCs w:val="24"/>
        </w:rPr>
      </w:pPr>
      <w:r w:rsidRPr="00F66B27">
        <w:rPr>
          <w:rFonts w:ascii="Times New Roman" w:hAnsi="Times New Roman" w:cs="Times New Roman"/>
          <w:sz w:val="24"/>
          <w:szCs w:val="24"/>
        </w:rPr>
        <w:lastRenderedPageBreak/>
        <w:t>Ответственным за выполнением административной процедуры является главный специалист отдела, уполномоченный принимать и регистрировать заявления (дале</w:t>
      </w:r>
      <w:proofErr w:type="gramStart"/>
      <w:r w:rsidRPr="00F66B27">
        <w:rPr>
          <w:rFonts w:ascii="Times New Roman" w:hAnsi="Times New Roman" w:cs="Times New Roman"/>
          <w:sz w:val="24"/>
          <w:szCs w:val="24"/>
        </w:rPr>
        <w:t>е-</w:t>
      </w:r>
      <w:proofErr w:type="gramEnd"/>
      <w:r w:rsidRPr="00F66B27">
        <w:rPr>
          <w:rFonts w:ascii="Times New Roman" w:hAnsi="Times New Roman" w:cs="Times New Roman"/>
          <w:sz w:val="24"/>
          <w:szCs w:val="24"/>
        </w:rPr>
        <w:t xml:space="preserve"> специалист). </w:t>
      </w:r>
    </w:p>
    <w:p w:rsidR="00F305E6" w:rsidRPr="00F66B27" w:rsidRDefault="00F305E6" w:rsidP="00F66B27">
      <w:pPr>
        <w:pStyle w:val="ConsPlusNormal"/>
        <w:widowControl/>
        <w:ind w:firstLine="709"/>
        <w:rPr>
          <w:rFonts w:ascii="Times New Roman" w:hAnsi="Times New Roman" w:cs="Times New Roman"/>
          <w:sz w:val="24"/>
          <w:szCs w:val="24"/>
        </w:rPr>
      </w:pPr>
      <w:r w:rsidRPr="00F66B27">
        <w:rPr>
          <w:rFonts w:ascii="Times New Roman" w:hAnsi="Times New Roman" w:cs="Times New Roman"/>
          <w:sz w:val="24"/>
          <w:szCs w:val="24"/>
        </w:rPr>
        <w:t>Специалист проверяет надлежащее оформление заявления и соответствие его требованиям п.11 настоящего Регламента. В случае</w:t>
      </w:r>
      <w:proofErr w:type="gramStart"/>
      <w:r w:rsidRPr="00F66B27">
        <w:rPr>
          <w:rFonts w:ascii="Times New Roman" w:hAnsi="Times New Roman" w:cs="Times New Roman"/>
          <w:sz w:val="24"/>
          <w:szCs w:val="24"/>
        </w:rPr>
        <w:t>,</w:t>
      </w:r>
      <w:proofErr w:type="gramEnd"/>
      <w:r w:rsidRPr="00F66B27">
        <w:rPr>
          <w:rFonts w:ascii="Times New Roman" w:hAnsi="Times New Roman" w:cs="Times New Roman"/>
          <w:sz w:val="24"/>
          <w:szCs w:val="24"/>
        </w:rPr>
        <w:t xml:space="preserve"> если запрос не соответствует указанным требованиям, специалист отказывает в приеме заявителю  с объяснением причин возврата и способа устранения замечаний. В случае надлежащего оформления запроса специалист в установленном порядке регистрирует заявление в журнале регистраций заявлений.</w:t>
      </w:r>
    </w:p>
    <w:p w:rsidR="00F305E6" w:rsidRPr="00F66B27" w:rsidRDefault="00F305E6" w:rsidP="00F66B27">
      <w:pPr>
        <w:pStyle w:val="ConsPlusNormal"/>
        <w:widowControl/>
        <w:ind w:firstLine="709"/>
        <w:rPr>
          <w:rFonts w:ascii="Times New Roman" w:hAnsi="Times New Roman" w:cs="Times New Roman"/>
          <w:sz w:val="24"/>
          <w:szCs w:val="24"/>
        </w:rPr>
      </w:pPr>
      <w:r w:rsidRPr="00F66B27">
        <w:rPr>
          <w:rFonts w:ascii="Times New Roman" w:hAnsi="Times New Roman" w:cs="Times New Roman"/>
          <w:sz w:val="24"/>
          <w:szCs w:val="24"/>
        </w:rPr>
        <w:t>Днем обращения за муниципальной услугой считается дата получения отделом заявления.</w:t>
      </w:r>
    </w:p>
    <w:p w:rsidR="00F305E6" w:rsidRPr="00F66B27" w:rsidRDefault="00F305E6" w:rsidP="00F66B27">
      <w:pPr>
        <w:pStyle w:val="ConsPlusNormal"/>
        <w:widowControl/>
        <w:ind w:firstLine="709"/>
        <w:rPr>
          <w:rFonts w:ascii="Times New Roman" w:hAnsi="Times New Roman" w:cs="Times New Roman"/>
          <w:sz w:val="24"/>
          <w:szCs w:val="24"/>
        </w:rPr>
      </w:pPr>
      <w:r w:rsidRPr="00F66B27">
        <w:rPr>
          <w:rFonts w:ascii="Times New Roman" w:hAnsi="Times New Roman" w:cs="Times New Roman"/>
          <w:sz w:val="24"/>
          <w:szCs w:val="24"/>
        </w:rPr>
        <w:t>В случае направления заявления по почте обязанность подтверждения факта его отправки лежит на заявителе.</w:t>
      </w:r>
    </w:p>
    <w:p w:rsidR="00F305E6" w:rsidRPr="00F66B27" w:rsidRDefault="00F305E6" w:rsidP="00F66B27">
      <w:pPr>
        <w:pStyle w:val="ConsPlusNormal"/>
        <w:widowControl/>
        <w:ind w:firstLine="709"/>
        <w:rPr>
          <w:rFonts w:ascii="Times New Roman" w:hAnsi="Times New Roman" w:cs="Times New Roman"/>
          <w:sz w:val="24"/>
          <w:szCs w:val="24"/>
        </w:rPr>
      </w:pPr>
      <w:r w:rsidRPr="00F66B27">
        <w:rPr>
          <w:rFonts w:ascii="Times New Roman" w:hAnsi="Times New Roman" w:cs="Times New Roman"/>
          <w:sz w:val="24"/>
          <w:szCs w:val="24"/>
        </w:rPr>
        <w:t>Специалист в день регистрации заявления передает его на рассмотрение начальнику отдела для рассмотрения и подготовки поручения.</w:t>
      </w:r>
    </w:p>
    <w:p w:rsidR="00F305E6" w:rsidRPr="00F66B27" w:rsidRDefault="00F305E6" w:rsidP="00F66B27">
      <w:pPr>
        <w:pStyle w:val="ConsPlusNormal"/>
        <w:widowControl/>
        <w:ind w:firstLine="709"/>
        <w:rPr>
          <w:rFonts w:ascii="Times New Roman" w:hAnsi="Times New Roman" w:cs="Times New Roman"/>
          <w:sz w:val="24"/>
          <w:szCs w:val="24"/>
        </w:rPr>
      </w:pPr>
      <w:r w:rsidRPr="00F66B27">
        <w:rPr>
          <w:rFonts w:ascii="Times New Roman" w:hAnsi="Times New Roman" w:cs="Times New Roman"/>
          <w:sz w:val="24"/>
          <w:szCs w:val="24"/>
        </w:rPr>
        <w:t>Максимальный срок исполнения процедуры – 1 день.</w:t>
      </w:r>
    </w:p>
    <w:p w:rsidR="00F305E6" w:rsidRPr="00F66B27" w:rsidRDefault="00F305E6" w:rsidP="00F66B27">
      <w:pPr>
        <w:pStyle w:val="ConsPlusNormal"/>
        <w:widowControl/>
        <w:ind w:firstLine="709"/>
        <w:rPr>
          <w:rFonts w:ascii="Times New Roman" w:hAnsi="Times New Roman" w:cs="Times New Roman"/>
          <w:sz w:val="24"/>
          <w:szCs w:val="24"/>
        </w:rPr>
      </w:pPr>
      <w:r w:rsidRPr="00F66B27">
        <w:rPr>
          <w:rFonts w:ascii="Times New Roman" w:hAnsi="Times New Roman" w:cs="Times New Roman"/>
          <w:sz w:val="24"/>
          <w:szCs w:val="24"/>
        </w:rPr>
        <w:t>Результатом административной процедуры является регистрация заявления и передача его на рассмотрение начальнику отдела.</w:t>
      </w:r>
    </w:p>
    <w:p w:rsidR="00F305E6" w:rsidRPr="00F66B27" w:rsidRDefault="00F305E6" w:rsidP="00F66B27">
      <w:pPr>
        <w:pStyle w:val="ConsPlusNormal"/>
        <w:widowControl/>
        <w:ind w:firstLine="709"/>
        <w:rPr>
          <w:rFonts w:ascii="Times New Roman" w:hAnsi="Times New Roman" w:cs="Times New Roman"/>
          <w:sz w:val="24"/>
          <w:szCs w:val="24"/>
        </w:rPr>
      </w:pPr>
      <w:r w:rsidRPr="00F66B27">
        <w:rPr>
          <w:rFonts w:ascii="Times New Roman" w:hAnsi="Times New Roman" w:cs="Times New Roman"/>
          <w:sz w:val="24"/>
          <w:szCs w:val="24"/>
        </w:rPr>
        <w:t>28.2. Подготовка и выдача сведений, содержащихся в ИСОГД, либо направление письменного уведомления об отказе в предоставлении сведений, содержащихся с ИСОГД.</w:t>
      </w:r>
    </w:p>
    <w:p w:rsidR="00F305E6" w:rsidRPr="00F66B27" w:rsidRDefault="00F305E6" w:rsidP="00F66B27">
      <w:pPr>
        <w:pStyle w:val="ConsPlusNormal"/>
        <w:widowControl/>
        <w:ind w:firstLine="709"/>
        <w:rPr>
          <w:rFonts w:ascii="Times New Roman" w:hAnsi="Times New Roman" w:cs="Times New Roman"/>
          <w:sz w:val="24"/>
          <w:szCs w:val="24"/>
        </w:rPr>
      </w:pPr>
      <w:r w:rsidRPr="00F66B27">
        <w:rPr>
          <w:rFonts w:ascii="Times New Roman" w:hAnsi="Times New Roman" w:cs="Times New Roman"/>
          <w:sz w:val="24"/>
          <w:szCs w:val="24"/>
        </w:rPr>
        <w:t>Основанием для начала процедуры является поступление запроса к специалисту отдела, уполномоченному осуществлять подготовку запрашиваемых сведений, содержащихся в ИСОГД.</w:t>
      </w:r>
    </w:p>
    <w:p w:rsidR="00F305E6" w:rsidRPr="00F66B27" w:rsidRDefault="00F305E6" w:rsidP="00F66B27">
      <w:pPr>
        <w:pStyle w:val="ConsPlusNormal"/>
        <w:widowControl/>
        <w:ind w:firstLine="709"/>
        <w:rPr>
          <w:rFonts w:ascii="Times New Roman" w:hAnsi="Times New Roman" w:cs="Times New Roman"/>
          <w:sz w:val="24"/>
          <w:szCs w:val="24"/>
        </w:rPr>
      </w:pPr>
      <w:r w:rsidRPr="00F66B27">
        <w:rPr>
          <w:rFonts w:ascii="Times New Roman" w:hAnsi="Times New Roman" w:cs="Times New Roman"/>
          <w:sz w:val="24"/>
          <w:szCs w:val="24"/>
        </w:rPr>
        <w:t>Специалист фиксирует поступившее заявление в книге предоставления  сведений.</w:t>
      </w:r>
    </w:p>
    <w:p w:rsidR="00F305E6" w:rsidRPr="00F66B27" w:rsidRDefault="00F305E6" w:rsidP="00F66B27">
      <w:pPr>
        <w:pStyle w:val="ConsPlusNormal"/>
        <w:widowControl/>
        <w:ind w:firstLine="709"/>
        <w:rPr>
          <w:rFonts w:ascii="Times New Roman" w:hAnsi="Times New Roman" w:cs="Times New Roman"/>
          <w:sz w:val="24"/>
          <w:szCs w:val="24"/>
          <w:highlight w:val="yellow"/>
        </w:rPr>
      </w:pPr>
      <w:r w:rsidRPr="00F66B27">
        <w:rPr>
          <w:rFonts w:ascii="Times New Roman" w:hAnsi="Times New Roman" w:cs="Times New Roman"/>
          <w:sz w:val="24"/>
          <w:szCs w:val="24"/>
        </w:rPr>
        <w:t>При платном предоставлении сведений, содержащихся в инфор</w:t>
      </w:r>
      <w:r w:rsidRPr="00F66B27">
        <w:rPr>
          <w:rFonts w:ascii="Times New Roman" w:hAnsi="Times New Roman" w:cs="Times New Roman"/>
          <w:sz w:val="24"/>
          <w:szCs w:val="24"/>
        </w:rPr>
        <w:softHyphen/>
        <w:t>мационной системе, специалист в течение 2 дней определяет объем запраши</w:t>
      </w:r>
      <w:r w:rsidRPr="00F66B27">
        <w:rPr>
          <w:rFonts w:ascii="Times New Roman" w:hAnsi="Times New Roman" w:cs="Times New Roman"/>
          <w:sz w:val="24"/>
          <w:szCs w:val="24"/>
        </w:rPr>
        <w:softHyphen/>
        <w:t>ваемой информации и общий размер платы и извещает заявителя.</w:t>
      </w:r>
    </w:p>
    <w:p w:rsidR="00F305E6" w:rsidRPr="00F66B27" w:rsidRDefault="00F305E6" w:rsidP="00F66B27">
      <w:pPr>
        <w:shd w:val="clear" w:color="auto" w:fill="FFFFFF"/>
        <w:tabs>
          <w:tab w:val="left" w:pos="1613"/>
        </w:tabs>
        <w:ind w:firstLine="709"/>
        <w:jc w:val="both"/>
      </w:pPr>
      <w:r w:rsidRPr="00F66B27">
        <w:t xml:space="preserve">Сведения, содержащиеся в информационной системе, либо отказ в предоставлении сведений выдаются (направляются) заинтересованному лицу в срок, не превышающий 14 дней </w:t>
      </w:r>
      <w:proofErr w:type="gramStart"/>
      <w:r w:rsidRPr="00F66B27">
        <w:t>с даты предоставления</w:t>
      </w:r>
      <w:proofErr w:type="gramEnd"/>
      <w:r w:rsidRPr="00F66B27">
        <w:t xml:space="preserve"> документа, подтверждающего внесение платы за предоставление указанных сведений.</w:t>
      </w:r>
    </w:p>
    <w:p w:rsidR="00F305E6" w:rsidRPr="00F66B27" w:rsidRDefault="00F305E6" w:rsidP="00F66B27">
      <w:pPr>
        <w:shd w:val="clear" w:color="auto" w:fill="FFFFFF"/>
        <w:ind w:firstLine="709"/>
        <w:jc w:val="both"/>
      </w:pPr>
      <w:r w:rsidRPr="00F66B27">
        <w:t>В случае бесплатного предоставления сведений, предусмотренных п. 12 настоящего Регламента - в срок, не превышающий 14 дней со дня регистрации заявления.</w:t>
      </w:r>
    </w:p>
    <w:p w:rsidR="00F305E6" w:rsidRPr="00F66B27" w:rsidRDefault="00F305E6" w:rsidP="00F66B27">
      <w:pPr>
        <w:shd w:val="clear" w:color="auto" w:fill="FFFFFF"/>
        <w:tabs>
          <w:tab w:val="left" w:pos="1613"/>
        </w:tabs>
        <w:ind w:firstLine="709"/>
        <w:jc w:val="both"/>
      </w:pPr>
      <w:r w:rsidRPr="00F66B27">
        <w:t>Заявитель, указавший в запросе в качестве способа доставки све</w:t>
      </w:r>
      <w:r w:rsidRPr="00F66B27">
        <w:softHyphen/>
        <w:t>дений способ «на руки» и прибывший по истечении указанного выше срока в</w:t>
      </w:r>
      <w:r w:rsidRPr="00F66B27">
        <w:br/>
        <w:t>соответствии с графиком работы отдела для получения сведений, предъявляет документ, удостоверяющий личность, а представитель заявителя - документ, удостоверяющий личность, и доверенность,</w:t>
      </w:r>
    </w:p>
    <w:p w:rsidR="00F305E6" w:rsidRPr="00F66B27" w:rsidRDefault="00F305E6" w:rsidP="00F66B27">
      <w:pPr>
        <w:shd w:val="clear" w:color="auto" w:fill="FFFFFF"/>
        <w:tabs>
          <w:tab w:val="left" w:pos="1632"/>
        </w:tabs>
        <w:ind w:firstLine="709"/>
        <w:jc w:val="both"/>
      </w:pPr>
      <w:r w:rsidRPr="00F66B27">
        <w:t>Специалист проверяет предъявленные документы, фиксирует в книге предоставления сведений дату выдачи и содержание сведений, содержа</w:t>
      </w:r>
      <w:r w:rsidRPr="00F66B27">
        <w:softHyphen/>
        <w:t>щихся в информационной системе, предлагает заявителю или представителю заявителя указать в книге предоставления сведений свои фамилию, имя, отче</w:t>
      </w:r>
      <w:r w:rsidRPr="00F66B27">
        <w:softHyphen/>
        <w:t>ство, поставить подпись. После внесения этих данных специалист выдает зая</w:t>
      </w:r>
      <w:r w:rsidRPr="00F66B27">
        <w:softHyphen/>
        <w:t>вителю или представителю заявителя письменный ответ о предоставлении све</w:t>
      </w:r>
      <w:r w:rsidRPr="00F66B27">
        <w:softHyphen/>
        <w:t>дений с приложением сведений, содержащихся в информационной системе, либо письменное уведомление об отказе в предоставлении муниципальной услуги  (Приложение 4).</w:t>
      </w:r>
    </w:p>
    <w:p w:rsidR="00F305E6" w:rsidRPr="00F66B27" w:rsidRDefault="00F305E6" w:rsidP="00F66B27">
      <w:pPr>
        <w:shd w:val="clear" w:color="auto" w:fill="FFFFFF"/>
        <w:tabs>
          <w:tab w:val="left" w:pos="1632"/>
        </w:tabs>
        <w:ind w:firstLine="709"/>
        <w:jc w:val="both"/>
      </w:pPr>
      <w:r w:rsidRPr="00F66B27">
        <w:t>В случае выбора в запросе, в качестве способа доставки сведений, способ «по почте» письменный ответ о предоставлении сведений с приложением сведений, содержащихся в информационной системе, либо письменное уведомление об отказе в предоставлении сведений, содержащихся в информационной системе, направляются по почте по адресу, указанному в запросе.</w:t>
      </w:r>
    </w:p>
    <w:p w:rsidR="00F305E6" w:rsidRPr="00F66B27" w:rsidRDefault="00F305E6" w:rsidP="00F66B27">
      <w:pPr>
        <w:shd w:val="clear" w:color="auto" w:fill="FFFFFF"/>
        <w:tabs>
          <w:tab w:val="left" w:pos="1632"/>
        </w:tabs>
        <w:ind w:firstLine="709"/>
        <w:jc w:val="both"/>
      </w:pPr>
      <w:r w:rsidRPr="00F66B27">
        <w:t xml:space="preserve">В случае выдачи (направления) заявителю уведомления об отказе в предоставлении сведений, содержащихся в информационной системе, заявителю одновременно выдается </w:t>
      </w:r>
      <w:r w:rsidRPr="00F66B27">
        <w:lastRenderedPageBreak/>
        <w:t xml:space="preserve">(направляется) электронный носитель, приложенный к запросу (если заявителем была указана форма предоставления сведений </w:t>
      </w:r>
      <w:proofErr w:type="gramStart"/>
      <w:r w:rsidRPr="00F66B27">
        <w:t>-н</w:t>
      </w:r>
      <w:proofErr w:type="gramEnd"/>
      <w:r w:rsidRPr="00F66B27">
        <w:t>а электронном носителе).</w:t>
      </w:r>
    </w:p>
    <w:p w:rsidR="00F305E6" w:rsidRPr="00F66B27" w:rsidRDefault="00F305E6" w:rsidP="00F66B27">
      <w:pPr>
        <w:shd w:val="clear" w:color="auto" w:fill="FFFFFF"/>
        <w:tabs>
          <w:tab w:val="left" w:pos="1632"/>
        </w:tabs>
        <w:ind w:firstLine="709"/>
        <w:jc w:val="both"/>
      </w:pPr>
      <w:r w:rsidRPr="00F66B27">
        <w:t xml:space="preserve">Уплаченная сумма, зачисленная в доход районного бюджета, подлежит возврату в случае отказа в предоставлении сведений, содержащихся в информационной системе, по основаниям, </w:t>
      </w:r>
      <w:proofErr w:type="gramStart"/>
      <w:r w:rsidRPr="00F66B27">
        <w:t>предусмотренными</w:t>
      </w:r>
      <w:proofErr w:type="gramEnd"/>
      <w:r w:rsidRPr="00F66B27">
        <w:t xml:space="preserve"> п.п. 19,20, настоящего Регламента.</w:t>
      </w:r>
    </w:p>
    <w:p w:rsidR="00F305E6" w:rsidRPr="00F66B27" w:rsidRDefault="00F305E6" w:rsidP="00F66B27">
      <w:pPr>
        <w:shd w:val="clear" w:color="auto" w:fill="FFFFFF"/>
        <w:ind w:firstLine="709"/>
        <w:jc w:val="both"/>
      </w:pPr>
      <w:r w:rsidRPr="00F66B27">
        <w:t>Возврат средств осуществляется на основании письменного заявления заинтересованного лица о возврате уплаченной суммы в Администрацию района.</w:t>
      </w:r>
    </w:p>
    <w:p w:rsidR="00F305E6" w:rsidRPr="00F66B27" w:rsidRDefault="00F305E6" w:rsidP="00F66B27">
      <w:pPr>
        <w:shd w:val="clear" w:color="auto" w:fill="FFFFFF"/>
        <w:tabs>
          <w:tab w:val="left" w:pos="1632"/>
        </w:tabs>
        <w:ind w:firstLine="709"/>
        <w:jc w:val="both"/>
      </w:pPr>
      <w:r w:rsidRPr="00F66B27">
        <w:t>Результатом административной процедуры является выдача сведений (копий документов), содержащихся в информационной системе, либо направление заявителю письменного уведомления об отказе в предоставлении сведений (копий документов), содержащихся в информационной системе.</w:t>
      </w:r>
    </w:p>
    <w:p w:rsidR="00F305E6" w:rsidRPr="00F66B27" w:rsidRDefault="00F305E6" w:rsidP="00F66B27">
      <w:pPr>
        <w:ind w:firstLine="709"/>
        <w:jc w:val="both"/>
      </w:pPr>
    </w:p>
    <w:p w:rsidR="00F305E6" w:rsidRDefault="00F305E6" w:rsidP="00F66B27">
      <w:pPr>
        <w:ind w:firstLine="709"/>
        <w:jc w:val="center"/>
        <w:rPr>
          <w:b/>
          <w:bCs/>
        </w:rPr>
      </w:pPr>
      <w:r w:rsidRPr="00F66B27">
        <w:rPr>
          <w:b/>
          <w:bCs/>
          <w:lang w:val="en-US"/>
        </w:rPr>
        <w:t>IV</w:t>
      </w:r>
      <w:r w:rsidRPr="00F66B27">
        <w:rPr>
          <w:b/>
          <w:bCs/>
        </w:rPr>
        <w:t>. Порядок и формы контроля за предоставлением муниципальной услуги</w:t>
      </w:r>
    </w:p>
    <w:p w:rsidR="00D76A88" w:rsidRPr="00F66B27" w:rsidRDefault="00D76A88" w:rsidP="00F66B27">
      <w:pPr>
        <w:ind w:firstLine="709"/>
        <w:jc w:val="center"/>
        <w:rPr>
          <w:b/>
          <w:bCs/>
        </w:rPr>
      </w:pPr>
    </w:p>
    <w:p w:rsidR="00F305E6" w:rsidRPr="00F66B27" w:rsidRDefault="00F305E6" w:rsidP="00F66B27">
      <w:pPr>
        <w:ind w:firstLine="709"/>
        <w:jc w:val="both"/>
      </w:pPr>
      <w:r w:rsidRPr="00F66B27">
        <w:t xml:space="preserve">29. Текущий </w:t>
      </w:r>
      <w:proofErr w:type="gramStart"/>
      <w:r w:rsidRPr="00F66B27">
        <w:t>контроль за</w:t>
      </w:r>
      <w:proofErr w:type="gramEnd"/>
      <w:r w:rsidRPr="00F66B27">
        <w:t xml:space="preserve"> совершением действий по предоставлению муниципальной услуги, определенных административными процедурами, и принятием решений, осуществляется главой Троицкого района. </w:t>
      </w:r>
    </w:p>
    <w:p w:rsidR="00F305E6" w:rsidRPr="00F66B27" w:rsidRDefault="00F305E6" w:rsidP="00F66B27">
      <w:pPr>
        <w:ind w:firstLine="709"/>
        <w:jc w:val="both"/>
      </w:pPr>
      <w:r w:rsidRPr="00F66B27">
        <w:t>30. Текущий контроль осуществляется путем проведения главой Троицкого района проверок соблюдения и исполнения работниками отдела положений настоящего Регламента.</w:t>
      </w:r>
    </w:p>
    <w:p w:rsidR="00F305E6" w:rsidRPr="00F66B27" w:rsidRDefault="00F305E6" w:rsidP="00F66B27">
      <w:pPr>
        <w:ind w:firstLine="709"/>
        <w:jc w:val="both"/>
      </w:pPr>
      <w:r w:rsidRPr="00F66B27">
        <w:t xml:space="preserve">31. </w:t>
      </w:r>
      <w:proofErr w:type="gramStart"/>
      <w:r w:rsidRPr="00F66B27">
        <w:t>Контроль за</w:t>
      </w:r>
      <w:proofErr w:type="gramEnd"/>
      <w:r w:rsidRPr="00F66B27">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отдела.</w:t>
      </w:r>
    </w:p>
    <w:p w:rsidR="00F305E6" w:rsidRPr="00F66B27" w:rsidRDefault="00F305E6" w:rsidP="00F66B27">
      <w:pPr>
        <w:ind w:firstLine="709"/>
        <w:jc w:val="both"/>
      </w:pPr>
      <w:r w:rsidRPr="00F66B27">
        <w:t>32. 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F305E6" w:rsidRPr="00F66B27" w:rsidRDefault="00F305E6" w:rsidP="00F66B27">
      <w:pPr>
        <w:ind w:firstLine="709"/>
        <w:jc w:val="both"/>
      </w:pPr>
      <w:r w:rsidRPr="00F66B27">
        <w:t>33. Проверки могут быть плановыми и внеплановыми. Проверка может проводиться по конкретному обращению заявителя.</w:t>
      </w:r>
    </w:p>
    <w:p w:rsidR="00F305E6" w:rsidRPr="00F66B27" w:rsidRDefault="00F305E6" w:rsidP="00F66B27">
      <w:pPr>
        <w:ind w:firstLine="709"/>
        <w:jc w:val="both"/>
      </w:pPr>
      <w:r w:rsidRPr="00F66B27">
        <w:t>34. Для проверки полноты и качества исполнения муниципальной услуги главой Троицкого района формируется рабочая группа, в состав которой включаются муниципальные служащие Администрации Троицкого района Алтайского края.</w:t>
      </w:r>
    </w:p>
    <w:p w:rsidR="00F305E6" w:rsidRPr="00F66B27" w:rsidRDefault="00F305E6" w:rsidP="00F66B27">
      <w:pPr>
        <w:ind w:firstLine="709"/>
        <w:jc w:val="both"/>
      </w:pPr>
      <w:r w:rsidRPr="00F66B27">
        <w:t>35. Результаты деятельности рабочей группы оформляются в виде справки, в которой отмечаются выявленные недостатки и предложения об их устранении.</w:t>
      </w:r>
    </w:p>
    <w:p w:rsidR="00F66B27" w:rsidRPr="00F66B27" w:rsidRDefault="00F66B27" w:rsidP="00F66B27">
      <w:pPr>
        <w:ind w:firstLine="709"/>
        <w:jc w:val="both"/>
        <w:rPr>
          <w:b/>
          <w:bCs/>
          <w:color w:val="000000"/>
        </w:rPr>
      </w:pPr>
    </w:p>
    <w:p w:rsidR="00F66B27" w:rsidRDefault="00F66B27" w:rsidP="00F66B27">
      <w:pPr>
        <w:suppressAutoHyphens/>
        <w:spacing w:line="240" w:lineRule="exact"/>
        <w:ind w:firstLine="709"/>
        <w:jc w:val="center"/>
        <w:rPr>
          <w:b/>
        </w:rPr>
      </w:pPr>
      <w:r w:rsidRPr="00F66B27">
        <w:rPr>
          <w:b/>
          <w:lang w:val="en-US"/>
        </w:rPr>
        <w:t>V</w:t>
      </w:r>
      <w:r w:rsidRPr="00F66B27">
        <w:rPr>
          <w:b/>
        </w:rPr>
        <w:t>. Досудебный (внесудебный) порядок</w:t>
      </w:r>
      <w:r w:rsidRPr="00F66B27">
        <w:rPr>
          <w:b/>
        </w:rPr>
        <w:t xml:space="preserve"> обжалования решений и действий (</w:t>
      </w:r>
      <w:r w:rsidRPr="00F66B27">
        <w:rPr>
          <w:b/>
        </w:rPr>
        <w:t>бездействия) органа, предоставляющего муниципальную услугу, многофункционального центра</w:t>
      </w:r>
      <w:r w:rsidRPr="00F66B27">
        <w:rPr>
          <w:rStyle w:val="a6"/>
          <w:b/>
        </w:rPr>
        <w:footnoteReference w:id="1"/>
      </w:r>
      <w:r w:rsidRPr="00F66B27">
        <w:rPr>
          <w:b/>
        </w:rPr>
        <w:t>, организац</w:t>
      </w:r>
      <w:bookmarkStart w:id="0" w:name="_GoBack"/>
      <w:bookmarkEnd w:id="0"/>
      <w:r w:rsidRPr="00F66B27">
        <w:rPr>
          <w:b/>
        </w:rPr>
        <w:t>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D76A88" w:rsidRPr="00D76A88" w:rsidRDefault="00D76A88" w:rsidP="00F66B27">
      <w:pPr>
        <w:suppressAutoHyphens/>
        <w:spacing w:line="240" w:lineRule="exact"/>
        <w:ind w:firstLine="709"/>
        <w:jc w:val="center"/>
        <w:rPr>
          <w:sz w:val="20"/>
          <w:szCs w:val="20"/>
        </w:rPr>
      </w:pPr>
      <w:r w:rsidRPr="00D76A88">
        <w:rPr>
          <w:sz w:val="20"/>
          <w:szCs w:val="20"/>
        </w:rPr>
        <w:t xml:space="preserve">(раздел </w:t>
      </w:r>
      <w:r w:rsidRPr="00D76A88">
        <w:rPr>
          <w:sz w:val="20"/>
          <w:szCs w:val="20"/>
          <w:lang w:val="en-US"/>
        </w:rPr>
        <w:t>V</w:t>
      </w:r>
      <w:r w:rsidRPr="00D76A88">
        <w:rPr>
          <w:sz w:val="20"/>
          <w:szCs w:val="20"/>
        </w:rPr>
        <w:t xml:space="preserve"> в редакции постановления от 23.01.2020 № 19)</w:t>
      </w:r>
    </w:p>
    <w:p w:rsidR="00F66B27" w:rsidRPr="00F66B27" w:rsidRDefault="00F66B27" w:rsidP="00F66B27">
      <w:pPr>
        <w:suppressAutoHyphens/>
        <w:ind w:right="79" w:firstLine="709"/>
        <w:jc w:val="center"/>
        <w:rPr>
          <w:b/>
        </w:rPr>
      </w:pPr>
    </w:p>
    <w:p w:rsidR="00F66B27" w:rsidRPr="00F66B27" w:rsidRDefault="00F66B27" w:rsidP="00F66B27">
      <w:pPr>
        <w:suppressAutoHyphens/>
        <w:autoSpaceDE w:val="0"/>
        <w:autoSpaceDN w:val="0"/>
        <w:adjustRightInd w:val="0"/>
        <w:ind w:firstLine="709"/>
        <w:jc w:val="both"/>
        <w:outlineLvl w:val="1"/>
      </w:pPr>
      <w:r w:rsidRPr="00F66B27">
        <w:rPr>
          <w:lang w:eastAsia="en-US"/>
        </w:rPr>
        <w:t xml:space="preserve">36. </w:t>
      </w:r>
      <w:r w:rsidRPr="00F66B27">
        <w:t xml:space="preserve">Заявители имеют право на досудебное (внесудебное) обжалование решений и действий (бездействия) Администрации Троицкого района, должностных лиц </w:t>
      </w:r>
      <w:r w:rsidRPr="00F66B27">
        <w:rPr>
          <w:lang w:eastAsia="en-US"/>
        </w:rPr>
        <w:t>Администрации Троицкого района</w:t>
      </w:r>
      <w:r w:rsidRPr="00F66B27">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w:t>
      </w:r>
      <w:r w:rsidRPr="00F66B27">
        <w:t>а</w:t>
      </w:r>
      <w:r w:rsidRPr="00F66B27">
        <w:t>лобы.</w:t>
      </w:r>
    </w:p>
    <w:p w:rsidR="00F66B27" w:rsidRPr="00F66B27" w:rsidRDefault="00F66B27" w:rsidP="00F66B27">
      <w:pPr>
        <w:suppressAutoHyphens/>
        <w:autoSpaceDE w:val="0"/>
        <w:autoSpaceDN w:val="0"/>
        <w:adjustRightInd w:val="0"/>
        <w:ind w:firstLine="709"/>
        <w:jc w:val="both"/>
        <w:outlineLvl w:val="1"/>
      </w:pPr>
      <w:r w:rsidRPr="00F66B27">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37 Административного регламента.</w:t>
      </w:r>
    </w:p>
    <w:p w:rsidR="00F66B27" w:rsidRPr="00F66B27" w:rsidRDefault="00F66B27" w:rsidP="00F66B27">
      <w:pPr>
        <w:suppressAutoHyphens/>
        <w:autoSpaceDE w:val="0"/>
        <w:autoSpaceDN w:val="0"/>
        <w:adjustRightInd w:val="0"/>
        <w:ind w:firstLine="709"/>
        <w:jc w:val="both"/>
        <w:outlineLvl w:val="1"/>
        <w:rPr>
          <w:lang w:eastAsia="en-US"/>
        </w:rPr>
      </w:pPr>
      <w:r w:rsidRPr="00F66B27">
        <w:rPr>
          <w:lang w:eastAsia="en-US"/>
        </w:rPr>
        <w:lastRenderedPageBreak/>
        <w:t>37. Заявитель может обратиться с жалобой, в том числе в следующих случаях:</w:t>
      </w:r>
    </w:p>
    <w:p w:rsidR="00F66B27" w:rsidRPr="00F66B27" w:rsidRDefault="00F66B27" w:rsidP="00F66B27">
      <w:pPr>
        <w:suppressAutoHyphens/>
        <w:autoSpaceDE w:val="0"/>
        <w:autoSpaceDN w:val="0"/>
        <w:adjustRightInd w:val="0"/>
        <w:ind w:firstLine="709"/>
        <w:jc w:val="both"/>
        <w:outlineLvl w:val="1"/>
        <w:rPr>
          <w:lang w:eastAsia="en-US"/>
        </w:rPr>
      </w:pPr>
      <w:r w:rsidRPr="00F66B27">
        <w:rPr>
          <w:lang w:eastAsia="en-US"/>
        </w:rPr>
        <w:t>1) нарушение срока регистрации запроса заявителя о предоставлении муниципальной услуги;</w:t>
      </w:r>
    </w:p>
    <w:p w:rsidR="00F66B27" w:rsidRPr="00F66B27" w:rsidRDefault="00F66B27" w:rsidP="00F66B27">
      <w:pPr>
        <w:suppressAutoHyphens/>
        <w:autoSpaceDE w:val="0"/>
        <w:autoSpaceDN w:val="0"/>
        <w:adjustRightInd w:val="0"/>
        <w:ind w:firstLine="709"/>
        <w:jc w:val="both"/>
        <w:outlineLvl w:val="1"/>
        <w:rPr>
          <w:lang w:eastAsia="en-US"/>
        </w:rPr>
      </w:pPr>
      <w:r w:rsidRPr="00F66B27">
        <w:rPr>
          <w:lang w:eastAsia="en-US"/>
        </w:rPr>
        <w:t>2) нарушение срока предоставления муниципальной услуги;</w:t>
      </w:r>
    </w:p>
    <w:p w:rsidR="00F66B27" w:rsidRPr="00F66B27" w:rsidRDefault="00F66B27" w:rsidP="00F66B27">
      <w:pPr>
        <w:suppressAutoHyphens/>
        <w:autoSpaceDE w:val="0"/>
        <w:autoSpaceDN w:val="0"/>
        <w:adjustRightInd w:val="0"/>
        <w:ind w:firstLine="709"/>
        <w:jc w:val="both"/>
        <w:outlineLvl w:val="1"/>
        <w:rPr>
          <w:lang w:eastAsia="en-US"/>
        </w:rPr>
      </w:pPr>
      <w:r w:rsidRPr="00F66B27">
        <w:rPr>
          <w:lang w:eastAsia="en-US"/>
        </w:rPr>
        <w:t xml:space="preserve">3) требование у заявителя документов </w:t>
      </w:r>
      <w:r w:rsidRPr="00F66B27">
        <w:t xml:space="preserve">или информации либо осуществления действий, представление или осуществление которых не предусмотрено </w:t>
      </w:r>
      <w:r w:rsidRPr="00F66B27">
        <w:rPr>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F66B27" w:rsidRPr="00F66B27" w:rsidRDefault="00F66B27" w:rsidP="00F66B27">
      <w:pPr>
        <w:suppressAutoHyphens/>
        <w:autoSpaceDE w:val="0"/>
        <w:autoSpaceDN w:val="0"/>
        <w:adjustRightInd w:val="0"/>
        <w:ind w:firstLine="709"/>
        <w:jc w:val="both"/>
        <w:outlineLvl w:val="1"/>
        <w:rPr>
          <w:lang w:eastAsia="en-US"/>
        </w:rPr>
      </w:pPr>
      <w:r w:rsidRPr="00F66B27">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F66B27" w:rsidRPr="00F66B27" w:rsidRDefault="00F66B27" w:rsidP="00F66B27">
      <w:pPr>
        <w:suppressAutoHyphens/>
        <w:autoSpaceDE w:val="0"/>
        <w:autoSpaceDN w:val="0"/>
        <w:adjustRightInd w:val="0"/>
        <w:ind w:firstLine="709"/>
        <w:jc w:val="both"/>
        <w:outlineLvl w:val="1"/>
        <w:rPr>
          <w:lang w:eastAsia="en-US"/>
        </w:rPr>
      </w:pPr>
      <w:proofErr w:type="gramStart"/>
      <w:r w:rsidRPr="00F66B27">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F66B27" w:rsidRPr="00F66B27" w:rsidRDefault="00F66B27" w:rsidP="00F66B27">
      <w:pPr>
        <w:suppressAutoHyphens/>
        <w:autoSpaceDE w:val="0"/>
        <w:autoSpaceDN w:val="0"/>
        <w:adjustRightInd w:val="0"/>
        <w:ind w:firstLine="709"/>
        <w:jc w:val="both"/>
        <w:outlineLvl w:val="1"/>
        <w:rPr>
          <w:lang w:eastAsia="en-US"/>
        </w:rPr>
      </w:pPr>
      <w:r w:rsidRPr="00F66B27">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F66B27" w:rsidRPr="00F66B27" w:rsidRDefault="00F66B27" w:rsidP="00F66B27">
      <w:pPr>
        <w:suppressAutoHyphens/>
        <w:autoSpaceDE w:val="0"/>
        <w:autoSpaceDN w:val="0"/>
        <w:adjustRightInd w:val="0"/>
        <w:ind w:firstLine="709"/>
        <w:jc w:val="both"/>
        <w:outlineLvl w:val="1"/>
        <w:rPr>
          <w:lang w:eastAsia="en-US"/>
        </w:rPr>
      </w:pPr>
      <w:proofErr w:type="gramStart"/>
      <w:r w:rsidRPr="00F66B27">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w:t>
      </w:r>
      <w:r w:rsidRPr="00F66B27">
        <w:rPr>
          <w:lang w:eastAsia="en-US"/>
        </w:rPr>
        <w:t>о</w:t>
      </w:r>
      <w:r w:rsidRPr="00F66B27">
        <w:rPr>
          <w:lang w:eastAsia="en-US"/>
        </w:rPr>
        <w:t>го срока таких исправлений;</w:t>
      </w:r>
      <w:proofErr w:type="gramEnd"/>
    </w:p>
    <w:p w:rsidR="00F66B27" w:rsidRPr="00F66B27" w:rsidRDefault="00F66B27" w:rsidP="00F66B27">
      <w:pPr>
        <w:suppressAutoHyphens/>
        <w:autoSpaceDE w:val="0"/>
        <w:autoSpaceDN w:val="0"/>
        <w:adjustRightInd w:val="0"/>
        <w:ind w:firstLine="709"/>
        <w:jc w:val="both"/>
        <w:outlineLvl w:val="1"/>
        <w:rPr>
          <w:lang w:eastAsia="en-US"/>
        </w:rPr>
      </w:pPr>
      <w:r w:rsidRPr="00F66B27">
        <w:rPr>
          <w:lang w:eastAsia="en-US"/>
        </w:rPr>
        <w:t>8) нарушение срока или порядка выдачи документов по результатам предоставления муниципальной услуги;</w:t>
      </w:r>
    </w:p>
    <w:p w:rsidR="00F66B27" w:rsidRPr="00F66B27" w:rsidRDefault="00F66B27" w:rsidP="00F66B27">
      <w:pPr>
        <w:suppressAutoHyphens/>
        <w:autoSpaceDE w:val="0"/>
        <w:autoSpaceDN w:val="0"/>
        <w:adjustRightInd w:val="0"/>
        <w:ind w:firstLine="709"/>
        <w:jc w:val="both"/>
        <w:outlineLvl w:val="1"/>
        <w:rPr>
          <w:lang w:eastAsia="en-US"/>
        </w:rPr>
      </w:pPr>
      <w:proofErr w:type="gramStart"/>
      <w:r w:rsidRPr="00F66B27">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F66B27" w:rsidRPr="00F66B27" w:rsidRDefault="00F66B27" w:rsidP="00F66B27">
      <w:pPr>
        <w:suppressAutoHyphens/>
        <w:autoSpaceDE w:val="0"/>
        <w:autoSpaceDN w:val="0"/>
        <w:adjustRightInd w:val="0"/>
        <w:ind w:firstLine="709"/>
        <w:jc w:val="both"/>
      </w:pPr>
      <w:proofErr w:type="gramStart"/>
      <w:r w:rsidRPr="00F66B27">
        <w:rPr>
          <w:lang w:eastAsia="en-US"/>
        </w:rPr>
        <w:t>10)</w:t>
      </w:r>
      <w:r w:rsidRPr="00F66B27">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F66B27">
          <w:t>пунктом 4 части 1 статьи 7</w:t>
        </w:r>
      </w:hyperlink>
      <w:r w:rsidRPr="00F66B27">
        <w:t xml:space="preserve"> Федерального закона от 27.07.2010 № 210-ФЗ «Об организации предоставления государственных и муниципальных услуг».</w:t>
      </w:r>
      <w:proofErr w:type="gramEnd"/>
      <w:r w:rsidRPr="00F66B27">
        <w:t xml:space="preserve"> </w:t>
      </w:r>
      <w:proofErr w:type="gramStart"/>
      <w:r w:rsidRPr="00F66B27">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F66B27">
          <w:t>частью 1.3 статьи 16</w:t>
        </w:r>
      </w:hyperlink>
      <w:r w:rsidRPr="00F66B27">
        <w:t xml:space="preserve"> Федерального закона от 27.07.2010 № 210-ФЗ «Об организации предоставления государственных и муниципальных услуг».</w:t>
      </w:r>
      <w:proofErr w:type="gramEnd"/>
    </w:p>
    <w:p w:rsidR="00F66B27" w:rsidRPr="00F66B27" w:rsidRDefault="00F66B27" w:rsidP="00F66B27">
      <w:pPr>
        <w:suppressAutoHyphens/>
        <w:autoSpaceDE w:val="0"/>
        <w:autoSpaceDN w:val="0"/>
        <w:adjustRightInd w:val="0"/>
        <w:ind w:firstLine="709"/>
        <w:jc w:val="both"/>
        <w:outlineLvl w:val="1"/>
        <w:rPr>
          <w:lang w:eastAsia="en-US"/>
        </w:rPr>
      </w:pPr>
      <w:r w:rsidRPr="00F66B27">
        <w:rPr>
          <w:lang w:eastAsia="en-US"/>
        </w:rPr>
        <w:t>38. Общие требования к порядку подачи и рассмотрения жалобы.</w:t>
      </w:r>
    </w:p>
    <w:p w:rsidR="00F66B27" w:rsidRPr="00F66B27" w:rsidRDefault="00F66B27" w:rsidP="00F66B27">
      <w:pPr>
        <w:suppressAutoHyphens/>
        <w:autoSpaceDE w:val="0"/>
        <w:autoSpaceDN w:val="0"/>
        <w:adjustRightInd w:val="0"/>
        <w:ind w:firstLine="709"/>
        <w:jc w:val="both"/>
        <w:outlineLvl w:val="1"/>
      </w:pPr>
      <w:r w:rsidRPr="00F66B27">
        <w:rPr>
          <w:lang w:eastAsia="en-US"/>
        </w:rPr>
        <w:t xml:space="preserve">38.1. </w:t>
      </w:r>
      <w:r w:rsidRPr="00F66B27">
        <w:t xml:space="preserve">Жалоба подается заявителем в письменной форме на бумажном носителе, </w:t>
      </w:r>
      <w:r w:rsidRPr="00F66B27">
        <w:rPr>
          <w:strike/>
        </w:rPr>
        <w:br/>
      </w:r>
      <w:r w:rsidRPr="00F66B27">
        <w:t>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w:t>
      </w:r>
      <w:r w:rsidRPr="00F66B27">
        <w:t>н</w:t>
      </w:r>
      <w:r w:rsidRPr="00F66B27">
        <w:t xml:space="preserve">тра). </w:t>
      </w:r>
    </w:p>
    <w:p w:rsidR="00F66B27" w:rsidRPr="00F66B27" w:rsidRDefault="00F66B27" w:rsidP="00F66B27">
      <w:pPr>
        <w:suppressAutoHyphens/>
        <w:autoSpaceDE w:val="0"/>
        <w:autoSpaceDN w:val="0"/>
        <w:adjustRightInd w:val="0"/>
        <w:ind w:firstLine="709"/>
        <w:jc w:val="both"/>
        <w:outlineLvl w:val="1"/>
      </w:pPr>
      <w:r w:rsidRPr="00F66B27">
        <w:t>Жалоба на действия (бездействие) и решения руководителя органа местного самоупра</w:t>
      </w:r>
      <w:r w:rsidRPr="00F66B27">
        <w:t>в</w:t>
      </w:r>
      <w:r w:rsidRPr="00F66B27">
        <w:t xml:space="preserve">ления направляется главе Троицкого района. </w:t>
      </w:r>
    </w:p>
    <w:p w:rsidR="00F66B27" w:rsidRPr="00F66B27" w:rsidRDefault="00F66B27" w:rsidP="00F66B27">
      <w:pPr>
        <w:suppressAutoHyphens/>
        <w:autoSpaceDE w:val="0"/>
        <w:autoSpaceDN w:val="0"/>
        <w:adjustRightInd w:val="0"/>
        <w:ind w:firstLine="709"/>
        <w:jc w:val="both"/>
        <w:outlineLvl w:val="1"/>
      </w:pPr>
      <w:r w:rsidRPr="00F66B27">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F66B27" w:rsidRPr="00F66B27" w:rsidRDefault="00F66B27" w:rsidP="00F66B27">
      <w:pPr>
        <w:suppressAutoHyphens/>
        <w:autoSpaceDE w:val="0"/>
        <w:autoSpaceDN w:val="0"/>
        <w:adjustRightInd w:val="0"/>
        <w:ind w:firstLine="709"/>
        <w:jc w:val="both"/>
        <w:outlineLvl w:val="1"/>
        <w:rPr>
          <w:lang w:eastAsia="en-US"/>
        </w:rPr>
      </w:pPr>
      <w:r w:rsidRPr="00F66B27">
        <w:rPr>
          <w:lang w:eastAsia="en-US"/>
        </w:rPr>
        <w:lastRenderedPageBreak/>
        <w:t xml:space="preserve">38.2. </w:t>
      </w:r>
      <w:proofErr w:type="gramStart"/>
      <w:r w:rsidRPr="00F66B27">
        <w:rPr>
          <w:lang w:eastAsia="en-US"/>
        </w:rPr>
        <w:t>Жалоба может быть направлена по почте, через Многофункциональный центр, официальный сайт Администрации Троицкого района, Единый портал государственных и муниципальных услуг (функций)</w:t>
      </w:r>
      <w:r w:rsidRPr="00F66B27">
        <w:t xml:space="preserve"> </w:t>
      </w:r>
      <w:r w:rsidRPr="00F66B27">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F66B27">
        <w:rPr>
          <w:lang w:eastAsia="en-US"/>
        </w:rPr>
        <w:t xml:space="preserve"> – «портал досудебного обжалования»), а также может быть </w:t>
      </w:r>
      <w:proofErr w:type="gramStart"/>
      <w:r w:rsidRPr="00F66B27">
        <w:rPr>
          <w:lang w:eastAsia="en-US"/>
        </w:rPr>
        <w:t>прин</w:t>
      </w:r>
      <w:r w:rsidRPr="00F66B27">
        <w:rPr>
          <w:lang w:eastAsia="en-US"/>
        </w:rPr>
        <w:t>я</w:t>
      </w:r>
      <w:r w:rsidRPr="00F66B27">
        <w:rPr>
          <w:lang w:eastAsia="en-US"/>
        </w:rPr>
        <w:t>та</w:t>
      </w:r>
      <w:proofErr w:type="gramEnd"/>
      <w:r w:rsidRPr="00F66B27">
        <w:rPr>
          <w:lang w:eastAsia="en-US"/>
        </w:rPr>
        <w:t xml:space="preserve"> при личном приеме заявителя.</w:t>
      </w:r>
    </w:p>
    <w:p w:rsidR="00F66B27" w:rsidRPr="00F66B27" w:rsidRDefault="00F66B27" w:rsidP="00F66B27">
      <w:pPr>
        <w:suppressAutoHyphens/>
        <w:autoSpaceDE w:val="0"/>
        <w:autoSpaceDN w:val="0"/>
        <w:adjustRightInd w:val="0"/>
        <w:ind w:firstLine="709"/>
        <w:jc w:val="both"/>
        <w:outlineLvl w:val="1"/>
        <w:rPr>
          <w:lang w:eastAsia="en-US"/>
        </w:rPr>
      </w:pPr>
      <w:r w:rsidRPr="00F66B27">
        <w:rPr>
          <w:lang w:eastAsia="en-US"/>
        </w:rPr>
        <w:t>38.3. В электронном виде жалоба может быть подана заявителем посредством:</w:t>
      </w:r>
    </w:p>
    <w:p w:rsidR="00F66B27" w:rsidRPr="00F66B27" w:rsidRDefault="00F66B27" w:rsidP="00F66B27">
      <w:pPr>
        <w:suppressAutoHyphens/>
        <w:autoSpaceDE w:val="0"/>
        <w:autoSpaceDN w:val="0"/>
        <w:adjustRightInd w:val="0"/>
        <w:ind w:firstLine="709"/>
        <w:jc w:val="both"/>
        <w:outlineLvl w:val="1"/>
        <w:rPr>
          <w:lang w:eastAsia="en-US"/>
        </w:rPr>
      </w:pPr>
      <w:r w:rsidRPr="00F66B27">
        <w:rPr>
          <w:lang w:eastAsia="en-US"/>
        </w:rPr>
        <w:t>а) официального сайта органа местного самоуправления в информационно-телекоммуникационной сети «Интернет»;</w:t>
      </w:r>
    </w:p>
    <w:p w:rsidR="00F66B27" w:rsidRPr="00F66B27" w:rsidRDefault="00F66B27" w:rsidP="00F66B27">
      <w:pPr>
        <w:suppressAutoHyphens/>
        <w:autoSpaceDE w:val="0"/>
        <w:autoSpaceDN w:val="0"/>
        <w:adjustRightInd w:val="0"/>
        <w:ind w:firstLine="709"/>
        <w:jc w:val="both"/>
        <w:outlineLvl w:val="1"/>
        <w:rPr>
          <w:lang w:eastAsia="en-US"/>
        </w:rPr>
      </w:pPr>
      <w:r w:rsidRPr="00F66B27">
        <w:rPr>
          <w:lang w:eastAsia="en-US"/>
        </w:rPr>
        <w:t>б) Единого портала государстве</w:t>
      </w:r>
      <w:r w:rsidRPr="00F66B27">
        <w:rPr>
          <w:lang w:eastAsia="en-US"/>
        </w:rPr>
        <w:t>н</w:t>
      </w:r>
      <w:r w:rsidRPr="00F66B27">
        <w:rPr>
          <w:lang w:eastAsia="en-US"/>
        </w:rPr>
        <w:t>ных и муниципальных услуг (функций);</w:t>
      </w:r>
    </w:p>
    <w:p w:rsidR="00F66B27" w:rsidRPr="00F66B27" w:rsidRDefault="00F66B27" w:rsidP="00F66B27">
      <w:pPr>
        <w:suppressAutoHyphens/>
        <w:autoSpaceDE w:val="0"/>
        <w:autoSpaceDN w:val="0"/>
        <w:adjustRightInd w:val="0"/>
        <w:ind w:firstLine="709"/>
        <w:jc w:val="both"/>
        <w:outlineLvl w:val="1"/>
        <w:rPr>
          <w:lang w:eastAsia="en-US"/>
        </w:rPr>
      </w:pPr>
      <w:r w:rsidRPr="00F66B27">
        <w:rPr>
          <w:lang w:eastAsia="en-US"/>
        </w:rPr>
        <w:t>в) портала досудебного обжалования (do.gosuslugi.ru).</w:t>
      </w:r>
    </w:p>
    <w:p w:rsidR="00F66B27" w:rsidRPr="00F66B27" w:rsidRDefault="00F66B27" w:rsidP="00F66B27">
      <w:pPr>
        <w:suppressAutoHyphens/>
        <w:autoSpaceDE w:val="0"/>
        <w:autoSpaceDN w:val="0"/>
        <w:adjustRightInd w:val="0"/>
        <w:ind w:firstLine="709"/>
        <w:jc w:val="both"/>
      </w:pPr>
      <w:r w:rsidRPr="00F66B27">
        <w:rPr>
          <w:lang w:eastAsia="en-US"/>
        </w:rPr>
        <w:t xml:space="preserve">39. </w:t>
      </w:r>
      <w:r w:rsidRPr="00F66B27">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66B27" w:rsidRPr="00F66B27" w:rsidRDefault="00F66B27" w:rsidP="00F66B27">
      <w:pPr>
        <w:suppressAutoHyphens/>
        <w:autoSpaceDE w:val="0"/>
        <w:autoSpaceDN w:val="0"/>
        <w:adjustRightInd w:val="0"/>
        <w:ind w:firstLine="709"/>
        <w:jc w:val="both"/>
      </w:pPr>
      <w:r w:rsidRPr="00F66B27">
        <w:t>Время приема жалоб совпадает со временем предоставления муниципальной услуги.</w:t>
      </w:r>
    </w:p>
    <w:p w:rsidR="00F66B27" w:rsidRPr="00F66B27" w:rsidRDefault="00F66B27" w:rsidP="00F66B27">
      <w:pPr>
        <w:suppressAutoHyphens/>
        <w:autoSpaceDE w:val="0"/>
        <w:autoSpaceDN w:val="0"/>
        <w:adjustRightInd w:val="0"/>
        <w:ind w:firstLine="709"/>
        <w:jc w:val="both"/>
      </w:pPr>
      <w:r w:rsidRPr="00F66B27">
        <w:t>40.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66B27" w:rsidRPr="00F66B27" w:rsidRDefault="00F66B27" w:rsidP="00F66B27">
      <w:pPr>
        <w:suppressAutoHyphens/>
        <w:autoSpaceDE w:val="0"/>
        <w:autoSpaceDN w:val="0"/>
        <w:adjustRightInd w:val="0"/>
        <w:ind w:firstLine="709"/>
        <w:jc w:val="both"/>
      </w:pPr>
      <w:bookmarkStart w:id="1" w:name="Par26"/>
      <w:bookmarkEnd w:id="1"/>
      <w:r w:rsidRPr="00F66B27">
        <w:t>41.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w:t>
      </w:r>
      <w:r w:rsidRPr="00F66B27">
        <w:t>е</w:t>
      </w:r>
      <w:r w:rsidRPr="00F66B27">
        <w:t xml:space="preserve">ля, может быть </w:t>
      </w:r>
      <w:proofErr w:type="gramStart"/>
      <w:r w:rsidRPr="00F66B27">
        <w:t>представлена</w:t>
      </w:r>
      <w:proofErr w:type="gramEnd"/>
      <w:r w:rsidRPr="00F66B27">
        <w:t>:</w:t>
      </w:r>
    </w:p>
    <w:p w:rsidR="00F66B27" w:rsidRPr="00F66B27" w:rsidRDefault="00F66B27" w:rsidP="00F66B27">
      <w:pPr>
        <w:suppressAutoHyphens/>
        <w:autoSpaceDE w:val="0"/>
        <w:autoSpaceDN w:val="0"/>
        <w:adjustRightInd w:val="0"/>
        <w:ind w:firstLine="709"/>
        <w:jc w:val="both"/>
      </w:pPr>
      <w:r w:rsidRPr="00F66B27">
        <w:t>доверенность, оформленная в соответствии с действующим законодательством Российской Федерации;</w:t>
      </w:r>
    </w:p>
    <w:p w:rsidR="00F66B27" w:rsidRPr="00F66B27" w:rsidRDefault="00F66B27" w:rsidP="00F66B27">
      <w:pPr>
        <w:suppressAutoHyphens/>
        <w:autoSpaceDE w:val="0"/>
        <w:autoSpaceDN w:val="0"/>
        <w:adjustRightInd w:val="0"/>
        <w:ind w:firstLine="709"/>
        <w:jc w:val="both"/>
      </w:pPr>
      <w:r w:rsidRPr="00F66B27">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w:t>
      </w:r>
      <w:r w:rsidRPr="00F66B27">
        <w:t>о</w:t>
      </w:r>
      <w:r w:rsidRPr="00F66B27">
        <w:t>вать от имени заявителя без доверенности.</w:t>
      </w:r>
    </w:p>
    <w:p w:rsidR="00F66B27" w:rsidRPr="00F66B27" w:rsidRDefault="00F66B27" w:rsidP="00F66B27">
      <w:pPr>
        <w:suppressAutoHyphens/>
        <w:autoSpaceDE w:val="0"/>
        <w:autoSpaceDN w:val="0"/>
        <w:adjustRightInd w:val="0"/>
        <w:ind w:firstLine="709"/>
        <w:jc w:val="both"/>
      </w:pPr>
      <w:r w:rsidRPr="00F66B27">
        <w:t>42. При подаче жалобы в электронном виде документ, указанный в пункте 41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66B27" w:rsidRPr="00F66B27" w:rsidRDefault="00F66B27" w:rsidP="00F66B27">
      <w:pPr>
        <w:suppressAutoHyphens/>
        <w:autoSpaceDE w:val="0"/>
        <w:autoSpaceDN w:val="0"/>
        <w:adjustRightInd w:val="0"/>
        <w:ind w:firstLine="709"/>
        <w:jc w:val="both"/>
      </w:pPr>
      <w:r w:rsidRPr="00F66B27">
        <w:t>43.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F66B27" w:rsidRPr="00F66B27" w:rsidRDefault="00F66B27" w:rsidP="00F66B27">
      <w:pPr>
        <w:suppressAutoHyphens/>
        <w:autoSpaceDE w:val="0"/>
        <w:autoSpaceDN w:val="0"/>
        <w:adjustRightInd w:val="0"/>
        <w:ind w:firstLine="709"/>
        <w:jc w:val="both"/>
      </w:pPr>
      <w:r w:rsidRPr="00F66B27">
        <w:t>44. Срок рассмотрения жалобы исчисляется со дня регистрации жалобы в Управлении.</w:t>
      </w:r>
    </w:p>
    <w:p w:rsidR="00F66B27" w:rsidRPr="00F66B27" w:rsidRDefault="00F66B27" w:rsidP="00F66B27">
      <w:pPr>
        <w:suppressAutoHyphens/>
        <w:autoSpaceDE w:val="0"/>
        <w:autoSpaceDN w:val="0"/>
        <w:adjustRightInd w:val="0"/>
        <w:ind w:firstLine="709"/>
        <w:jc w:val="both"/>
        <w:outlineLvl w:val="1"/>
        <w:rPr>
          <w:lang w:eastAsia="en-US"/>
        </w:rPr>
      </w:pPr>
      <w:r w:rsidRPr="00F66B27">
        <w:rPr>
          <w:lang w:eastAsia="en-US"/>
        </w:rPr>
        <w:t>45. Жалоба должна содержать:</w:t>
      </w:r>
    </w:p>
    <w:p w:rsidR="00F66B27" w:rsidRPr="00F66B27" w:rsidRDefault="00F66B27" w:rsidP="00F66B27">
      <w:pPr>
        <w:suppressAutoHyphens/>
        <w:autoSpaceDE w:val="0"/>
        <w:autoSpaceDN w:val="0"/>
        <w:adjustRightInd w:val="0"/>
        <w:ind w:firstLine="709"/>
        <w:jc w:val="both"/>
        <w:outlineLvl w:val="1"/>
        <w:rPr>
          <w:lang w:eastAsia="en-US"/>
        </w:rPr>
      </w:pPr>
      <w:proofErr w:type="gramStart"/>
      <w:r w:rsidRPr="00F66B27">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w:t>
      </w:r>
      <w:r w:rsidRPr="00F66B27">
        <w:rPr>
          <w:lang w:eastAsia="en-US"/>
        </w:rPr>
        <w:t>б</w:t>
      </w:r>
      <w:r w:rsidRPr="00F66B27">
        <w:rPr>
          <w:lang w:eastAsia="en-US"/>
        </w:rPr>
        <w:t>жалуются;</w:t>
      </w:r>
      <w:proofErr w:type="gramEnd"/>
    </w:p>
    <w:p w:rsidR="00F66B27" w:rsidRPr="00F66B27" w:rsidRDefault="00F66B27" w:rsidP="00F66B27">
      <w:pPr>
        <w:suppressAutoHyphens/>
        <w:autoSpaceDE w:val="0"/>
        <w:autoSpaceDN w:val="0"/>
        <w:adjustRightInd w:val="0"/>
        <w:ind w:firstLine="709"/>
        <w:jc w:val="both"/>
        <w:outlineLvl w:val="1"/>
        <w:rPr>
          <w:lang w:eastAsia="en-US"/>
        </w:rPr>
      </w:pPr>
      <w:proofErr w:type="gramStart"/>
      <w:r w:rsidRPr="00F66B27">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w:t>
      </w:r>
      <w:r w:rsidRPr="00F66B27">
        <w:rPr>
          <w:lang w:eastAsia="en-US"/>
        </w:rPr>
        <w:t>и</w:t>
      </w:r>
      <w:r w:rsidRPr="00F66B27">
        <w:rPr>
          <w:lang w:eastAsia="en-US"/>
        </w:rPr>
        <w:t>телю;</w:t>
      </w:r>
      <w:proofErr w:type="gramEnd"/>
    </w:p>
    <w:p w:rsidR="00F66B27" w:rsidRPr="00F66B27" w:rsidRDefault="00F66B27" w:rsidP="00F66B27">
      <w:pPr>
        <w:suppressAutoHyphens/>
        <w:autoSpaceDE w:val="0"/>
        <w:autoSpaceDN w:val="0"/>
        <w:adjustRightInd w:val="0"/>
        <w:ind w:firstLine="709"/>
        <w:jc w:val="both"/>
        <w:outlineLvl w:val="1"/>
        <w:rPr>
          <w:lang w:eastAsia="en-US"/>
        </w:rPr>
      </w:pPr>
      <w:r w:rsidRPr="00F66B27">
        <w:rPr>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F66B27">
        <w:rPr>
          <w:lang w:eastAsia="en-US"/>
        </w:rPr>
        <w:lastRenderedPageBreak/>
        <w:t>муниципальную услугу, либо муниципального служащего, Многофункционального центра, работника Многофункционального центра;</w:t>
      </w:r>
    </w:p>
    <w:p w:rsidR="00F66B27" w:rsidRPr="00F66B27" w:rsidRDefault="00F66B27" w:rsidP="00F66B27">
      <w:pPr>
        <w:suppressAutoHyphens/>
        <w:autoSpaceDE w:val="0"/>
        <w:autoSpaceDN w:val="0"/>
        <w:adjustRightInd w:val="0"/>
        <w:ind w:firstLine="709"/>
        <w:jc w:val="both"/>
        <w:outlineLvl w:val="1"/>
        <w:rPr>
          <w:lang w:eastAsia="en-US"/>
        </w:rPr>
      </w:pPr>
      <w:r w:rsidRPr="00F66B27">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66B27" w:rsidRPr="00F66B27" w:rsidRDefault="00F66B27" w:rsidP="00F66B27">
      <w:pPr>
        <w:suppressAutoHyphens/>
        <w:autoSpaceDE w:val="0"/>
        <w:autoSpaceDN w:val="0"/>
        <w:adjustRightInd w:val="0"/>
        <w:ind w:firstLine="709"/>
        <w:jc w:val="both"/>
        <w:outlineLvl w:val="1"/>
        <w:rPr>
          <w:lang w:eastAsia="en-US"/>
        </w:rPr>
      </w:pPr>
      <w:r w:rsidRPr="00F66B27">
        <w:rPr>
          <w:lang w:eastAsia="en-US"/>
        </w:rPr>
        <w:t>46. Орган местного самоуправления обеспечивает:</w:t>
      </w:r>
    </w:p>
    <w:p w:rsidR="00F66B27" w:rsidRPr="00F66B27" w:rsidRDefault="00F66B27" w:rsidP="00F66B27">
      <w:pPr>
        <w:suppressAutoHyphens/>
        <w:autoSpaceDE w:val="0"/>
        <w:autoSpaceDN w:val="0"/>
        <w:adjustRightInd w:val="0"/>
        <w:ind w:firstLine="709"/>
        <w:jc w:val="both"/>
        <w:outlineLvl w:val="1"/>
        <w:rPr>
          <w:lang w:eastAsia="en-US"/>
        </w:rPr>
      </w:pPr>
      <w:r w:rsidRPr="00F66B27">
        <w:rPr>
          <w:lang w:eastAsia="en-US"/>
        </w:rPr>
        <w:t>оснащение мест приема жалоб;</w:t>
      </w:r>
    </w:p>
    <w:p w:rsidR="00F66B27" w:rsidRPr="00F66B27" w:rsidRDefault="00F66B27" w:rsidP="00F66B27">
      <w:pPr>
        <w:suppressAutoHyphens/>
        <w:autoSpaceDE w:val="0"/>
        <w:autoSpaceDN w:val="0"/>
        <w:adjustRightInd w:val="0"/>
        <w:ind w:firstLine="709"/>
        <w:jc w:val="both"/>
        <w:outlineLvl w:val="1"/>
        <w:rPr>
          <w:lang w:eastAsia="en-US"/>
        </w:rPr>
      </w:pPr>
      <w:r w:rsidRPr="00F66B27">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w:t>
      </w:r>
      <w:r w:rsidRPr="00F66B27">
        <w:rPr>
          <w:lang w:eastAsia="en-US"/>
        </w:rPr>
        <w:t>н</w:t>
      </w:r>
      <w:r w:rsidRPr="00F66B27">
        <w:rPr>
          <w:lang w:eastAsia="en-US"/>
        </w:rPr>
        <w:t>ных и муниципальных услуг (функций);</w:t>
      </w:r>
    </w:p>
    <w:p w:rsidR="00F66B27" w:rsidRPr="00F66B27" w:rsidRDefault="00F66B27" w:rsidP="00F66B27">
      <w:pPr>
        <w:suppressAutoHyphens/>
        <w:autoSpaceDE w:val="0"/>
        <w:autoSpaceDN w:val="0"/>
        <w:adjustRightInd w:val="0"/>
        <w:ind w:firstLine="709"/>
        <w:jc w:val="both"/>
        <w:outlineLvl w:val="1"/>
        <w:rPr>
          <w:lang w:eastAsia="en-US"/>
        </w:rPr>
      </w:pPr>
      <w:r w:rsidRPr="00F66B27">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F66B27" w:rsidRPr="00F66B27" w:rsidRDefault="00F66B27" w:rsidP="00F66B27">
      <w:pPr>
        <w:suppressAutoHyphens/>
        <w:autoSpaceDE w:val="0"/>
        <w:autoSpaceDN w:val="0"/>
        <w:adjustRightInd w:val="0"/>
        <w:ind w:firstLine="709"/>
        <w:jc w:val="both"/>
        <w:outlineLvl w:val="1"/>
        <w:rPr>
          <w:lang w:eastAsia="en-US"/>
        </w:rPr>
      </w:pPr>
      <w:r w:rsidRPr="00F66B27">
        <w:rPr>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F66B27" w:rsidRPr="00F66B27" w:rsidRDefault="00F66B27" w:rsidP="00F66B27">
      <w:pPr>
        <w:suppressAutoHyphens/>
        <w:autoSpaceDE w:val="0"/>
        <w:autoSpaceDN w:val="0"/>
        <w:adjustRightInd w:val="0"/>
        <w:ind w:firstLine="709"/>
        <w:jc w:val="both"/>
        <w:outlineLvl w:val="1"/>
        <w:rPr>
          <w:lang w:eastAsia="en-US"/>
        </w:rPr>
      </w:pPr>
      <w:r w:rsidRPr="00F66B27">
        <w:rPr>
          <w:lang w:eastAsia="en-US"/>
        </w:rPr>
        <w:t>47.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F66B27" w:rsidRPr="00F66B27" w:rsidRDefault="00F66B27" w:rsidP="00F66B27">
      <w:pPr>
        <w:suppressAutoHyphens/>
        <w:autoSpaceDE w:val="0"/>
        <w:autoSpaceDN w:val="0"/>
        <w:adjustRightInd w:val="0"/>
        <w:ind w:firstLine="709"/>
        <w:jc w:val="both"/>
        <w:outlineLvl w:val="1"/>
        <w:rPr>
          <w:lang w:eastAsia="en-US"/>
        </w:rPr>
      </w:pPr>
      <w:r w:rsidRPr="00F66B27">
        <w:rPr>
          <w:lang w:eastAsia="en-US"/>
        </w:rPr>
        <w:t xml:space="preserve">48. </w:t>
      </w:r>
      <w:proofErr w:type="gramStart"/>
      <w:r w:rsidRPr="00F66B27">
        <w:rPr>
          <w:lang w:eastAsia="en-US"/>
        </w:rPr>
        <w:t>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Троицкого района, должностного лица Администрации Троицкого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F66B27">
        <w:rPr>
          <w:lang w:eastAsia="en-US"/>
        </w:rPr>
        <w:t xml:space="preserve"> дней со дня ее регистрации. </w:t>
      </w:r>
    </w:p>
    <w:p w:rsidR="00F66B27" w:rsidRPr="00F66B27" w:rsidRDefault="00F66B27" w:rsidP="00F66B27">
      <w:pPr>
        <w:suppressAutoHyphens/>
        <w:autoSpaceDE w:val="0"/>
        <w:autoSpaceDN w:val="0"/>
        <w:adjustRightInd w:val="0"/>
        <w:ind w:firstLine="709"/>
        <w:jc w:val="both"/>
        <w:outlineLvl w:val="1"/>
        <w:rPr>
          <w:lang w:eastAsia="en-US"/>
        </w:rPr>
      </w:pPr>
      <w:r w:rsidRPr="00F66B27">
        <w:rPr>
          <w:lang w:eastAsia="en-US"/>
        </w:rPr>
        <w:t>49. По результатам рассмотрения жалобы глава Троицкого района принимает одно из следующих р</w:t>
      </w:r>
      <w:r w:rsidRPr="00F66B27">
        <w:rPr>
          <w:lang w:eastAsia="en-US"/>
        </w:rPr>
        <w:t>е</w:t>
      </w:r>
      <w:r w:rsidRPr="00F66B27">
        <w:rPr>
          <w:lang w:eastAsia="en-US"/>
        </w:rPr>
        <w:t>шений:</w:t>
      </w:r>
    </w:p>
    <w:p w:rsidR="00F66B27" w:rsidRPr="00F66B27" w:rsidRDefault="00F66B27" w:rsidP="00F66B27">
      <w:pPr>
        <w:suppressAutoHyphens/>
        <w:autoSpaceDE w:val="0"/>
        <w:autoSpaceDN w:val="0"/>
        <w:adjustRightInd w:val="0"/>
        <w:ind w:firstLine="709"/>
        <w:jc w:val="both"/>
        <w:outlineLvl w:val="1"/>
        <w:rPr>
          <w:lang w:eastAsia="en-US"/>
        </w:rPr>
      </w:pPr>
      <w:proofErr w:type="gramStart"/>
      <w:r w:rsidRPr="00F66B27">
        <w:rPr>
          <w:lang w:eastAsia="en-US"/>
        </w:rPr>
        <w:t>1) удовлетворяет жалобу, в том числе в форме отмены принятого решения, исправления допущенных Администрацией Троицкого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w:t>
      </w:r>
      <w:r w:rsidRPr="00F66B27">
        <w:rPr>
          <w:lang w:eastAsia="en-US"/>
        </w:rPr>
        <w:t>а</w:t>
      </w:r>
      <w:r w:rsidRPr="00F66B27">
        <w:rPr>
          <w:lang w:eastAsia="en-US"/>
        </w:rPr>
        <w:t>ми;</w:t>
      </w:r>
      <w:proofErr w:type="gramEnd"/>
    </w:p>
    <w:p w:rsidR="00F66B27" w:rsidRPr="00F66B27" w:rsidRDefault="00F66B27" w:rsidP="00F66B27">
      <w:pPr>
        <w:suppressAutoHyphens/>
        <w:autoSpaceDE w:val="0"/>
        <w:autoSpaceDN w:val="0"/>
        <w:adjustRightInd w:val="0"/>
        <w:ind w:firstLine="709"/>
        <w:jc w:val="both"/>
        <w:outlineLvl w:val="1"/>
        <w:rPr>
          <w:lang w:eastAsia="en-US"/>
        </w:rPr>
      </w:pPr>
      <w:r w:rsidRPr="00F66B27">
        <w:rPr>
          <w:lang w:eastAsia="en-US"/>
        </w:rPr>
        <w:t>2) отказывает в удовлетворении жалобы.</w:t>
      </w:r>
    </w:p>
    <w:p w:rsidR="00F66B27" w:rsidRPr="00F66B27" w:rsidRDefault="00F66B27" w:rsidP="00F66B27">
      <w:pPr>
        <w:suppressAutoHyphens/>
        <w:autoSpaceDE w:val="0"/>
        <w:autoSpaceDN w:val="0"/>
        <w:adjustRightInd w:val="0"/>
        <w:ind w:firstLine="709"/>
        <w:jc w:val="both"/>
        <w:outlineLvl w:val="1"/>
      </w:pPr>
      <w:r w:rsidRPr="00F66B27">
        <w:rPr>
          <w:lang w:eastAsia="en-US"/>
        </w:rPr>
        <w:t xml:space="preserve">50. </w:t>
      </w:r>
      <w:r w:rsidRPr="00F66B27">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38.3 Административного регламента, ответ заявителю направляется посредством системы досудебного обжалования.</w:t>
      </w:r>
    </w:p>
    <w:p w:rsidR="00F66B27" w:rsidRPr="00F66B27" w:rsidRDefault="00F66B27" w:rsidP="00F66B27">
      <w:pPr>
        <w:suppressAutoHyphens/>
        <w:autoSpaceDE w:val="0"/>
        <w:autoSpaceDN w:val="0"/>
        <w:adjustRightInd w:val="0"/>
        <w:ind w:firstLine="709"/>
        <w:jc w:val="both"/>
      </w:pPr>
      <w:r w:rsidRPr="00F66B27">
        <w:t xml:space="preserve">51. </w:t>
      </w:r>
      <w:proofErr w:type="gramStart"/>
      <w:r w:rsidRPr="00F66B27">
        <w:t>В случае признания жалобы подлежащей удовлетворению в ответе заявителю, указанном в пункте 50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F66B27">
        <w:t xml:space="preserve"> доставленные неудобства и </w:t>
      </w:r>
      <w:r w:rsidRPr="00F66B27">
        <w:lastRenderedPageBreak/>
        <w:t>указывается информация о дальнейших действиях, которые необходимо совершить заявителю в целях получения муниципальной услуги.</w:t>
      </w:r>
    </w:p>
    <w:p w:rsidR="00F66B27" w:rsidRPr="00F66B27" w:rsidRDefault="00F66B27" w:rsidP="00F66B27">
      <w:pPr>
        <w:suppressAutoHyphens/>
        <w:autoSpaceDE w:val="0"/>
        <w:autoSpaceDN w:val="0"/>
        <w:adjustRightInd w:val="0"/>
        <w:ind w:firstLine="709"/>
        <w:jc w:val="both"/>
      </w:pPr>
      <w:r w:rsidRPr="00F66B27">
        <w:t xml:space="preserve">52. В случае признания </w:t>
      </w:r>
      <w:proofErr w:type="gramStart"/>
      <w:r w:rsidRPr="00F66B27">
        <w:t>жалобы</w:t>
      </w:r>
      <w:proofErr w:type="gramEnd"/>
      <w:r w:rsidRPr="00F66B27">
        <w:t xml:space="preserve"> не подлежащей удовлетворению в ответе заявителю, указанном в пункте 50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w:t>
      </w:r>
      <w:r w:rsidRPr="00F66B27">
        <w:t>е</w:t>
      </w:r>
      <w:r w:rsidRPr="00F66B27">
        <w:t>шения.</w:t>
      </w:r>
    </w:p>
    <w:p w:rsidR="00F66B27" w:rsidRPr="00F66B27" w:rsidRDefault="00F66B27" w:rsidP="00F66B27">
      <w:pPr>
        <w:suppressAutoHyphens/>
        <w:autoSpaceDE w:val="0"/>
        <w:autoSpaceDN w:val="0"/>
        <w:adjustRightInd w:val="0"/>
        <w:ind w:firstLine="709"/>
        <w:jc w:val="both"/>
        <w:outlineLvl w:val="1"/>
      </w:pPr>
      <w:r w:rsidRPr="00F66B27">
        <w:t>53.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w:t>
      </w:r>
      <w:r w:rsidRPr="00F66B27">
        <w:t>а</w:t>
      </w:r>
      <w:r w:rsidRPr="00F66B27">
        <w:t>ции.</w:t>
      </w:r>
    </w:p>
    <w:p w:rsidR="00F66B27" w:rsidRPr="00F66B27" w:rsidRDefault="00F66B27" w:rsidP="00F66B27">
      <w:pPr>
        <w:suppressAutoHyphens/>
        <w:autoSpaceDE w:val="0"/>
        <w:autoSpaceDN w:val="0"/>
        <w:adjustRightInd w:val="0"/>
        <w:ind w:firstLine="709"/>
        <w:jc w:val="both"/>
        <w:outlineLvl w:val="1"/>
        <w:rPr>
          <w:lang w:eastAsia="en-US"/>
        </w:rPr>
      </w:pPr>
      <w:r w:rsidRPr="00F66B27">
        <w:rPr>
          <w:lang w:eastAsia="en-US"/>
        </w:rPr>
        <w:t>54. Исчерпывающий перечень оснований не давать ответ заявителю, не направлять о</w:t>
      </w:r>
      <w:r w:rsidRPr="00F66B27">
        <w:rPr>
          <w:lang w:eastAsia="en-US"/>
        </w:rPr>
        <w:t>т</w:t>
      </w:r>
      <w:r w:rsidRPr="00F66B27">
        <w:rPr>
          <w:lang w:eastAsia="en-US"/>
        </w:rPr>
        <w:t>вет по существу:</w:t>
      </w:r>
    </w:p>
    <w:p w:rsidR="00F66B27" w:rsidRPr="00F66B27" w:rsidRDefault="00F66B27" w:rsidP="00F66B27">
      <w:pPr>
        <w:suppressAutoHyphens/>
        <w:autoSpaceDE w:val="0"/>
        <w:autoSpaceDN w:val="0"/>
        <w:adjustRightInd w:val="0"/>
        <w:ind w:firstLine="709"/>
        <w:jc w:val="both"/>
        <w:outlineLvl w:val="1"/>
        <w:rPr>
          <w:lang w:eastAsia="en-US"/>
        </w:rPr>
      </w:pPr>
      <w:r w:rsidRPr="00F66B27">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w:t>
      </w:r>
      <w:r w:rsidRPr="00F66B27">
        <w:rPr>
          <w:lang w:eastAsia="en-US"/>
        </w:rPr>
        <w:t>а</w:t>
      </w:r>
      <w:r w:rsidRPr="00F66B27">
        <w:rPr>
          <w:lang w:eastAsia="en-US"/>
        </w:rPr>
        <w:t>ния);</w:t>
      </w:r>
    </w:p>
    <w:p w:rsidR="00F66B27" w:rsidRPr="00F66B27" w:rsidRDefault="00F66B27" w:rsidP="00F66B27">
      <w:pPr>
        <w:suppressAutoHyphens/>
        <w:autoSpaceDE w:val="0"/>
        <w:autoSpaceDN w:val="0"/>
        <w:adjustRightInd w:val="0"/>
        <w:ind w:firstLine="709"/>
        <w:jc w:val="both"/>
        <w:outlineLvl w:val="1"/>
        <w:rPr>
          <w:lang w:eastAsia="en-US"/>
        </w:rPr>
      </w:pPr>
      <w:r w:rsidRPr="00F66B27">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F66B27" w:rsidRPr="00F66B27" w:rsidRDefault="00F66B27" w:rsidP="00F66B27">
      <w:pPr>
        <w:suppressAutoHyphens/>
        <w:autoSpaceDE w:val="0"/>
        <w:autoSpaceDN w:val="0"/>
        <w:adjustRightInd w:val="0"/>
        <w:ind w:firstLine="709"/>
        <w:jc w:val="both"/>
        <w:outlineLvl w:val="1"/>
        <w:rPr>
          <w:lang w:eastAsia="en-US"/>
        </w:rPr>
      </w:pPr>
      <w:r w:rsidRPr="00F66B27">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F66B27" w:rsidRPr="00F66B27" w:rsidRDefault="00F66B27" w:rsidP="00F66B27">
      <w:pPr>
        <w:suppressAutoHyphens/>
        <w:autoSpaceDE w:val="0"/>
        <w:autoSpaceDN w:val="0"/>
        <w:adjustRightInd w:val="0"/>
        <w:ind w:firstLine="709"/>
        <w:jc w:val="both"/>
        <w:outlineLvl w:val="1"/>
        <w:rPr>
          <w:lang w:eastAsia="en-US"/>
        </w:rPr>
      </w:pPr>
      <w:r w:rsidRPr="00F66B27">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F66B27" w:rsidRPr="00F66B27" w:rsidRDefault="00F66B27" w:rsidP="00F66B27">
      <w:pPr>
        <w:suppressAutoHyphens/>
        <w:autoSpaceDE w:val="0"/>
        <w:autoSpaceDN w:val="0"/>
        <w:adjustRightInd w:val="0"/>
        <w:ind w:firstLine="709"/>
        <w:jc w:val="both"/>
        <w:outlineLvl w:val="1"/>
        <w:rPr>
          <w:lang w:eastAsia="en-US"/>
        </w:rPr>
      </w:pPr>
      <w:r w:rsidRPr="00F66B27">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w:t>
      </w:r>
      <w:r w:rsidRPr="00F66B27">
        <w:rPr>
          <w:lang w:eastAsia="en-US"/>
        </w:rPr>
        <w:t>е</w:t>
      </w:r>
      <w:r w:rsidRPr="00F66B27">
        <w:rPr>
          <w:lang w:eastAsia="en-US"/>
        </w:rPr>
        <w:t>ний;</w:t>
      </w:r>
    </w:p>
    <w:p w:rsidR="00F66B27" w:rsidRPr="00F66B27" w:rsidRDefault="00F66B27" w:rsidP="00F66B27">
      <w:pPr>
        <w:suppressAutoHyphens/>
        <w:autoSpaceDE w:val="0"/>
        <w:autoSpaceDN w:val="0"/>
        <w:adjustRightInd w:val="0"/>
        <w:ind w:firstLine="709"/>
        <w:jc w:val="both"/>
        <w:outlineLvl w:val="1"/>
        <w:rPr>
          <w:lang w:eastAsia="en-US"/>
        </w:rPr>
      </w:pPr>
      <w:r w:rsidRPr="00F66B27">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F66B27" w:rsidRPr="00F66B27" w:rsidRDefault="00F66B27" w:rsidP="00F66B27">
      <w:pPr>
        <w:suppressAutoHyphens/>
        <w:autoSpaceDE w:val="0"/>
        <w:autoSpaceDN w:val="0"/>
        <w:adjustRightInd w:val="0"/>
        <w:ind w:firstLine="709"/>
        <w:jc w:val="both"/>
      </w:pPr>
      <w:r w:rsidRPr="00F66B27">
        <w:rPr>
          <w:lang w:eastAsia="en-US"/>
        </w:rPr>
        <w:t>55. </w:t>
      </w:r>
      <w:r w:rsidRPr="00F66B27">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66B27" w:rsidRPr="00F66B27" w:rsidRDefault="00F66B27" w:rsidP="00F66B27">
      <w:pPr>
        <w:ind w:firstLine="709"/>
        <w:jc w:val="both"/>
        <w:rPr>
          <w:lang w:eastAsia="en-US"/>
        </w:rPr>
      </w:pPr>
      <w:r w:rsidRPr="00F66B27">
        <w:rPr>
          <w:lang w:eastAsia="en-US"/>
        </w:rPr>
        <w:t>56.</w:t>
      </w:r>
      <w:r w:rsidRPr="00F66B27">
        <w:t xml:space="preserve"> </w:t>
      </w:r>
      <w:r w:rsidRPr="00F66B27">
        <w:rPr>
          <w:lang w:eastAsia="en-US"/>
        </w:rPr>
        <w:t xml:space="preserve">В случае установления в ходе или по результатам </w:t>
      </w:r>
      <w:proofErr w:type="gramStart"/>
      <w:r w:rsidRPr="00F66B27">
        <w:rPr>
          <w:lang w:eastAsia="en-US"/>
        </w:rPr>
        <w:t>рассмотрения жалобы признаков состава административного правонарушения</w:t>
      </w:r>
      <w:proofErr w:type="gramEnd"/>
      <w:r w:rsidRPr="00F66B27">
        <w:rPr>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0BEB" w:rsidRPr="00F66B27" w:rsidRDefault="00567CF0" w:rsidP="00F66B27">
      <w:pPr>
        <w:ind w:firstLine="709"/>
        <w:jc w:val="both"/>
      </w:pPr>
    </w:p>
    <w:sectPr w:rsidR="00E00BEB" w:rsidRPr="00F66B27" w:rsidSect="00D76A88">
      <w:pgSz w:w="11906" w:h="16838"/>
      <w:pgMar w:top="1134" w:right="567"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CF0" w:rsidRDefault="00567CF0" w:rsidP="00F66B27">
      <w:r>
        <w:separator/>
      </w:r>
    </w:p>
  </w:endnote>
  <w:endnote w:type="continuationSeparator" w:id="0">
    <w:p w:rsidR="00567CF0" w:rsidRDefault="00567CF0" w:rsidP="00F6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CF0" w:rsidRDefault="00567CF0" w:rsidP="00F66B27">
      <w:r>
        <w:separator/>
      </w:r>
    </w:p>
  </w:footnote>
  <w:footnote w:type="continuationSeparator" w:id="0">
    <w:p w:rsidR="00567CF0" w:rsidRDefault="00567CF0" w:rsidP="00F66B27">
      <w:r>
        <w:continuationSeparator/>
      </w:r>
    </w:p>
  </w:footnote>
  <w:footnote w:id="1">
    <w:p w:rsidR="00F66B27" w:rsidRDefault="00F66B27" w:rsidP="00F66B27">
      <w:pPr>
        <w:pStyle w:val="a4"/>
        <w:jc w:val="both"/>
      </w:pPr>
      <w:r>
        <w:rPr>
          <w:rStyle w:val="a6"/>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w:t>
      </w:r>
      <w:r w:rsidRPr="000E3D7C">
        <w:t>и</w:t>
      </w:r>
      <w:r w:rsidRPr="000E3D7C">
        <w:t>зации предоставления государственных и муниципальных услуг</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05E6"/>
    <w:rsid w:val="00333BB4"/>
    <w:rsid w:val="003C059C"/>
    <w:rsid w:val="005118C7"/>
    <w:rsid w:val="00551127"/>
    <w:rsid w:val="00567CF0"/>
    <w:rsid w:val="00C873EE"/>
    <w:rsid w:val="00D76A88"/>
    <w:rsid w:val="00F305E6"/>
    <w:rsid w:val="00F66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5E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F305E6"/>
    <w:rPr>
      <w:rFonts w:ascii="Times New Roman" w:hAnsi="Times New Roman" w:cs="Times New Roman" w:hint="default"/>
      <w:color w:val="0000FF"/>
      <w:u w:val="single"/>
    </w:rPr>
  </w:style>
  <w:style w:type="paragraph" w:customStyle="1" w:styleId="ConsPlusNormal">
    <w:name w:val="ConsPlusNormal"/>
    <w:rsid w:val="00F305E6"/>
    <w:pPr>
      <w:widowControl w:val="0"/>
      <w:autoSpaceDE w:val="0"/>
      <w:autoSpaceDN w:val="0"/>
      <w:adjustRightInd w:val="0"/>
      <w:spacing w:after="0" w:line="240" w:lineRule="auto"/>
      <w:ind w:firstLine="720"/>
      <w:jc w:val="both"/>
    </w:pPr>
    <w:rPr>
      <w:rFonts w:ascii="Arial" w:eastAsia="Calibri" w:hAnsi="Arial" w:cs="Arial"/>
      <w:sz w:val="20"/>
      <w:szCs w:val="20"/>
      <w:lang w:eastAsia="ru-RU"/>
    </w:rPr>
  </w:style>
  <w:style w:type="paragraph" w:styleId="a4">
    <w:name w:val="footnote text"/>
    <w:basedOn w:val="a"/>
    <w:link w:val="a5"/>
    <w:semiHidden/>
    <w:rsid w:val="00F66B27"/>
    <w:rPr>
      <w:rFonts w:eastAsia="Times New Roman"/>
      <w:sz w:val="20"/>
      <w:szCs w:val="20"/>
    </w:rPr>
  </w:style>
  <w:style w:type="character" w:customStyle="1" w:styleId="a5">
    <w:name w:val="Текст сноски Знак"/>
    <w:basedOn w:val="a0"/>
    <w:link w:val="a4"/>
    <w:semiHidden/>
    <w:rsid w:val="00F66B27"/>
    <w:rPr>
      <w:rFonts w:ascii="Times New Roman" w:eastAsia="Times New Roman" w:hAnsi="Times New Roman" w:cs="Times New Roman"/>
      <w:sz w:val="20"/>
      <w:szCs w:val="20"/>
      <w:lang w:eastAsia="ru-RU"/>
    </w:rPr>
  </w:style>
  <w:style w:type="character" w:styleId="a6">
    <w:name w:val="footnote reference"/>
    <w:semiHidden/>
    <w:rsid w:val="00F66B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40EEA1A801570A7C97FDDA3814FE47B9D9DA5D4B0114CFE60C8073F0CCC42F0FA8BA79FCE645YCE9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oalt.ru" TargetMode="External"/><Relationship Id="rId12" Type="http://schemas.openxmlformats.org/officeDocument/2006/relationships/hyperlink" Target="consultantplus://offline/ref=B9526991C1F9A34D1583EB2597E664AE05F850A9B058BFC66BCC57B39731C2DD9361E6FEF7BBEF26PFCB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9526991C1F9A34D1583EB2597E664AE05F850A9B058BFC66BCC57B39731C2DD9361E6FDFEPBCBF" TargetMode="External"/><Relationship Id="rId5" Type="http://schemas.openxmlformats.org/officeDocument/2006/relationships/footnotes" Target="footnotes.xml"/><Relationship Id="rId10" Type="http://schemas.openxmlformats.org/officeDocument/2006/relationships/hyperlink" Target="consultantplus://offline/ref=8040EEA1A801570A7C97FDDA3814FE47B9D9D3514C0114CFE60C8073YFE0F" TargetMode="External"/><Relationship Id="rId4" Type="http://schemas.openxmlformats.org/officeDocument/2006/relationships/webSettings" Target="webSettings.xml"/><Relationship Id="rId9" Type="http://schemas.openxmlformats.org/officeDocument/2006/relationships/hyperlink" Target="consultantplus://offline/ref=8040EEA1A801570A7C97FDDA3814FE47B9D9DA5D4B0114CFE60C8073F0CCC42F0FA8BA79FCE74CYCE3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5426</Words>
  <Characters>30931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36285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Полякова</cp:lastModifiedBy>
  <cp:revision>2</cp:revision>
  <dcterms:created xsi:type="dcterms:W3CDTF">2015-04-02T07:55:00Z</dcterms:created>
  <dcterms:modified xsi:type="dcterms:W3CDTF">2020-01-24T01:40:00Z</dcterms:modified>
</cp:coreProperties>
</file>